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0E31" w14:textId="40B3E3A9" w:rsidR="000D3E55" w:rsidRPr="00AA201A" w:rsidRDefault="00AA201A" w:rsidP="00AA201A">
      <w:pPr>
        <w:jc w:val="center"/>
        <w:rPr>
          <w:b/>
          <w:bCs/>
          <w:sz w:val="24"/>
          <w:szCs w:val="24"/>
        </w:rPr>
      </w:pPr>
      <w:r w:rsidRPr="00AA201A">
        <w:rPr>
          <w:b/>
          <w:bCs/>
          <w:sz w:val="24"/>
          <w:szCs w:val="24"/>
        </w:rPr>
        <w:t>Working in Partnership Copeland</w:t>
      </w:r>
    </w:p>
    <w:p w14:paraId="1B4585AB" w14:textId="6EFB11D5" w:rsidR="00AA201A" w:rsidRDefault="19F128A2" w:rsidP="013132D6">
      <w:pPr>
        <w:spacing w:after="0" w:line="240" w:lineRule="auto"/>
        <w:ind w:firstLine="720"/>
        <w:jc w:val="center"/>
        <w:rPr>
          <w:rFonts w:ascii="Calibri" w:eastAsia="Calibri" w:hAnsi="Calibri" w:cs="Calibri"/>
          <w:b/>
          <w:bCs/>
          <w:sz w:val="24"/>
          <w:szCs w:val="24"/>
          <w:lang w:eastAsia="en-GB"/>
        </w:rPr>
      </w:pPr>
      <w:r w:rsidRPr="013132D6">
        <w:rPr>
          <w:rFonts w:ascii="Calibri" w:eastAsia="Calibri" w:hAnsi="Calibri" w:cs="Calibri"/>
          <w:b/>
          <w:bCs/>
          <w:sz w:val="24"/>
          <w:szCs w:val="24"/>
          <w:lang w:eastAsia="en-GB"/>
        </w:rPr>
        <w:t>Draft Minutes of the 1</w:t>
      </w:r>
      <w:r w:rsidR="33BED05D" w:rsidRPr="013132D6">
        <w:rPr>
          <w:rFonts w:ascii="Calibri" w:eastAsia="Calibri" w:hAnsi="Calibri" w:cs="Calibri"/>
          <w:b/>
          <w:bCs/>
          <w:sz w:val="24"/>
          <w:szCs w:val="24"/>
          <w:lang w:eastAsia="en-GB"/>
        </w:rPr>
        <w:t>5</w:t>
      </w:r>
      <w:r w:rsidRPr="013132D6">
        <w:rPr>
          <w:rFonts w:ascii="Calibri" w:eastAsia="Calibri" w:hAnsi="Calibri" w:cs="Calibri"/>
          <w:b/>
          <w:bCs/>
          <w:color w:val="000000" w:themeColor="text1"/>
          <w:sz w:val="24"/>
          <w:szCs w:val="24"/>
          <w:vertAlign w:val="superscript"/>
          <w:lang w:eastAsia="en-GB"/>
        </w:rPr>
        <w:t>th</w:t>
      </w:r>
      <w:r w:rsidR="6CB8F9A6" w:rsidRPr="013132D6">
        <w:rPr>
          <w:rFonts w:ascii="Calibri" w:eastAsia="Calibri" w:hAnsi="Calibri" w:cs="Calibri"/>
          <w:b/>
          <w:bCs/>
          <w:color w:val="000000" w:themeColor="text1"/>
          <w:sz w:val="24"/>
          <w:szCs w:val="24"/>
          <w:lang w:eastAsia="en-GB"/>
        </w:rPr>
        <w:t xml:space="preserve"> </w:t>
      </w:r>
      <w:r w:rsidRPr="013132D6">
        <w:rPr>
          <w:rFonts w:ascii="Calibri" w:eastAsia="Calibri" w:hAnsi="Calibri" w:cs="Calibri"/>
          <w:b/>
          <w:bCs/>
          <w:color w:val="000000" w:themeColor="text1"/>
          <w:sz w:val="24"/>
          <w:szCs w:val="24"/>
          <w:lang w:eastAsia="en-GB"/>
        </w:rPr>
        <w:t>Meeting</w:t>
      </w:r>
      <w:r w:rsidRPr="013132D6">
        <w:rPr>
          <w:rFonts w:ascii="Calibri" w:eastAsia="Calibri" w:hAnsi="Calibri" w:cs="Calibri"/>
          <w:b/>
          <w:bCs/>
          <w:sz w:val="24"/>
          <w:szCs w:val="24"/>
          <w:lang w:eastAsia="en-GB"/>
        </w:rPr>
        <w:t xml:space="preserve"> of the Mid Copeland GDF Community Partnership</w:t>
      </w:r>
    </w:p>
    <w:p w14:paraId="0115DA8C" w14:textId="3E6DE355" w:rsidR="00AA201A" w:rsidRDefault="00AA201A" w:rsidP="00AA201A">
      <w:pPr>
        <w:spacing w:after="0" w:line="240" w:lineRule="auto"/>
        <w:ind w:firstLine="720"/>
        <w:jc w:val="center"/>
        <w:rPr>
          <w:rFonts w:ascii="Calibri" w:eastAsia="Calibri" w:hAnsi="Calibri" w:cs="Calibri"/>
          <w:b/>
          <w:sz w:val="24"/>
          <w:szCs w:val="24"/>
          <w:lang w:eastAsia="en-GB"/>
        </w:rPr>
      </w:pPr>
    </w:p>
    <w:p w14:paraId="18B70FBF" w14:textId="77777777" w:rsidR="00AA201A" w:rsidRPr="00AA201A" w:rsidRDefault="00AA201A" w:rsidP="00AA201A">
      <w:pPr>
        <w:spacing w:after="0" w:line="240" w:lineRule="auto"/>
        <w:ind w:firstLine="720"/>
        <w:jc w:val="center"/>
        <w:rPr>
          <w:rFonts w:ascii="Calibri" w:eastAsia="Calibri" w:hAnsi="Calibri" w:cs="Calibri"/>
          <w:b/>
          <w:sz w:val="24"/>
          <w:szCs w:val="24"/>
          <w:lang w:eastAsia="en-GB"/>
        </w:rPr>
      </w:pPr>
    </w:p>
    <w:p w14:paraId="236227A3" w14:textId="188CAF0B" w:rsidR="00AA201A" w:rsidRPr="00993A15" w:rsidRDefault="19F128A2" w:rsidP="013132D6">
      <w:pPr>
        <w:spacing w:after="0" w:line="240" w:lineRule="auto"/>
        <w:rPr>
          <w:rFonts w:eastAsia="Calibri"/>
          <w:b/>
          <w:bCs/>
          <w:sz w:val="20"/>
          <w:szCs w:val="20"/>
          <w:lang w:eastAsia="en-GB"/>
        </w:rPr>
      </w:pPr>
      <w:r w:rsidRPr="013132D6">
        <w:rPr>
          <w:rFonts w:eastAsia="Calibri"/>
          <w:b/>
          <w:bCs/>
          <w:sz w:val="20"/>
          <w:szCs w:val="20"/>
          <w:lang w:eastAsia="en-GB"/>
        </w:rPr>
        <w:t>Held at</w:t>
      </w:r>
      <w:r w:rsidR="00AA201A">
        <w:tab/>
      </w:r>
      <w:r w:rsidR="00AA201A">
        <w:tab/>
      </w:r>
      <w:r w:rsidR="00AA201A">
        <w:tab/>
      </w:r>
      <w:r w:rsidR="00AA201A">
        <w:tab/>
      </w:r>
      <w:r w:rsidR="00AA201A">
        <w:tab/>
      </w:r>
      <w:r w:rsidR="4852AD4B" w:rsidRPr="013132D6">
        <w:rPr>
          <w:rFonts w:eastAsia="Calibri"/>
          <w:b/>
          <w:bCs/>
          <w:sz w:val="20"/>
          <w:szCs w:val="20"/>
          <w:lang w:eastAsia="en-GB"/>
        </w:rPr>
        <w:t>Calderbridge and Ponsonby Village Hall</w:t>
      </w:r>
    </w:p>
    <w:p w14:paraId="079752E3" w14:textId="77777777" w:rsidR="00AA201A" w:rsidRPr="00993A15" w:rsidRDefault="00AA201A" w:rsidP="00AA201A">
      <w:pPr>
        <w:spacing w:after="0" w:line="240" w:lineRule="auto"/>
        <w:rPr>
          <w:rFonts w:eastAsia="Calibri" w:cstheme="minorHAnsi"/>
          <w:b/>
          <w:sz w:val="20"/>
          <w:szCs w:val="20"/>
          <w:lang w:eastAsia="en-GB"/>
        </w:rPr>
      </w:pPr>
    </w:p>
    <w:p w14:paraId="53538A8E" w14:textId="7DB805FB" w:rsidR="00AA201A" w:rsidRPr="00993A15" w:rsidRDefault="19F128A2" w:rsidP="013132D6">
      <w:pPr>
        <w:spacing w:after="0" w:line="240" w:lineRule="auto"/>
        <w:rPr>
          <w:rFonts w:eastAsia="Calibri"/>
          <w:b/>
          <w:bCs/>
          <w:color w:val="000000"/>
          <w:sz w:val="20"/>
          <w:szCs w:val="20"/>
          <w:lang w:eastAsia="en-GB"/>
        </w:rPr>
      </w:pPr>
      <w:r w:rsidRPr="013132D6">
        <w:rPr>
          <w:rFonts w:eastAsia="Calibri"/>
          <w:b/>
          <w:bCs/>
          <w:sz w:val="20"/>
          <w:szCs w:val="20"/>
          <w:lang w:eastAsia="en-GB"/>
        </w:rPr>
        <w:t>On</w:t>
      </w:r>
      <w:r w:rsidR="00AA201A">
        <w:tab/>
      </w:r>
      <w:r w:rsidR="00AA201A">
        <w:tab/>
      </w:r>
      <w:r w:rsidR="00AA201A">
        <w:tab/>
      </w:r>
      <w:r w:rsidR="00AA201A">
        <w:tab/>
      </w:r>
      <w:r w:rsidR="00AA201A">
        <w:tab/>
      </w:r>
      <w:r w:rsidR="33BED05D" w:rsidRPr="013132D6">
        <w:rPr>
          <w:rFonts w:eastAsia="Calibri"/>
          <w:b/>
          <w:bCs/>
          <w:sz w:val="20"/>
          <w:szCs w:val="20"/>
          <w:lang w:eastAsia="en-GB"/>
        </w:rPr>
        <w:t>Monday 26</w:t>
      </w:r>
      <w:r w:rsidR="33BED05D" w:rsidRPr="001C0608">
        <w:rPr>
          <w:rFonts w:eastAsia="Calibri"/>
          <w:b/>
          <w:bCs/>
          <w:sz w:val="20"/>
          <w:szCs w:val="20"/>
          <w:vertAlign w:val="superscript"/>
          <w:lang w:eastAsia="en-GB"/>
        </w:rPr>
        <w:t>th</w:t>
      </w:r>
      <w:r w:rsidR="33BED05D" w:rsidRPr="013132D6">
        <w:rPr>
          <w:rFonts w:eastAsia="Calibri"/>
          <w:b/>
          <w:bCs/>
          <w:sz w:val="20"/>
          <w:szCs w:val="20"/>
          <w:lang w:eastAsia="en-GB"/>
        </w:rPr>
        <w:t xml:space="preserve"> June </w:t>
      </w:r>
      <w:r w:rsidRPr="013132D6">
        <w:rPr>
          <w:rFonts w:eastAsia="Calibri"/>
          <w:b/>
          <w:bCs/>
          <w:sz w:val="20"/>
          <w:szCs w:val="20"/>
          <w:lang w:eastAsia="en-GB"/>
        </w:rPr>
        <w:t>2023</w:t>
      </w:r>
    </w:p>
    <w:p w14:paraId="46F75D5A" w14:textId="77777777" w:rsidR="00AA201A" w:rsidRPr="00993A15" w:rsidRDefault="00AA201A" w:rsidP="00AA201A">
      <w:pPr>
        <w:spacing w:after="0" w:line="240" w:lineRule="auto"/>
        <w:rPr>
          <w:rFonts w:eastAsia="Calibri" w:cstheme="minorHAnsi"/>
          <w:b/>
          <w:color w:val="000000"/>
          <w:sz w:val="20"/>
          <w:szCs w:val="20"/>
          <w:lang w:eastAsia="en-GB"/>
        </w:rPr>
      </w:pPr>
    </w:p>
    <w:p w14:paraId="1AC51186" w14:textId="37FAA8EF" w:rsidR="00AA201A" w:rsidRPr="00993A15" w:rsidRDefault="19F128A2" w:rsidP="013132D6">
      <w:pPr>
        <w:spacing w:after="0" w:line="240" w:lineRule="auto"/>
        <w:rPr>
          <w:rFonts w:eastAsia="Calibri"/>
          <w:b/>
          <w:bCs/>
          <w:color w:val="000000"/>
          <w:sz w:val="20"/>
          <w:szCs w:val="20"/>
          <w:lang w:eastAsia="en-GB"/>
        </w:rPr>
      </w:pPr>
      <w:r w:rsidRPr="013132D6">
        <w:rPr>
          <w:rFonts w:eastAsia="Calibri"/>
          <w:b/>
          <w:bCs/>
          <w:color w:val="000000" w:themeColor="text1"/>
          <w:sz w:val="20"/>
          <w:szCs w:val="20"/>
          <w:lang w:eastAsia="en-GB"/>
        </w:rPr>
        <w:t>Commencing at</w:t>
      </w:r>
      <w:r w:rsidR="00AA201A">
        <w:tab/>
      </w:r>
      <w:r w:rsidR="00AA201A">
        <w:tab/>
      </w:r>
      <w:r w:rsidR="00AA201A">
        <w:tab/>
      </w:r>
      <w:r w:rsidR="00AA201A">
        <w:tab/>
      </w:r>
      <w:r w:rsidRPr="013132D6">
        <w:rPr>
          <w:rFonts w:eastAsia="Calibri"/>
          <w:b/>
          <w:bCs/>
          <w:color w:val="000000" w:themeColor="text1"/>
          <w:sz w:val="20"/>
          <w:szCs w:val="20"/>
          <w:lang w:eastAsia="en-GB"/>
        </w:rPr>
        <w:t>1</w:t>
      </w:r>
      <w:r w:rsidR="33BED05D" w:rsidRPr="013132D6">
        <w:rPr>
          <w:rFonts w:eastAsia="Calibri"/>
          <w:b/>
          <w:bCs/>
          <w:color w:val="000000" w:themeColor="text1"/>
          <w:sz w:val="20"/>
          <w:szCs w:val="20"/>
          <w:lang w:eastAsia="en-GB"/>
        </w:rPr>
        <w:t>5</w:t>
      </w:r>
      <w:r w:rsidRPr="013132D6">
        <w:rPr>
          <w:rFonts w:eastAsia="Calibri"/>
          <w:b/>
          <w:bCs/>
          <w:color w:val="000000" w:themeColor="text1"/>
          <w:sz w:val="20"/>
          <w:szCs w:val="20"/>
          <w:lang w:eastAsia="en-GB"/>
        </w:rPr>
        <w:t>:00 hrs</w:t>
      </w:r>
    </w:p>
    <w:p w14:paraId="552E1918" w14:textId="64858A67" w:rsidR="00AA201A" w:rsidRPr="00993A15" w:rsidRDefault="00AA201A" w:rsidP="00AA201A">
      <w:pPr>
        <w:spacing w:after="0" w:line="240" w:lineRule="auto"/>
        <w:rPr>
          <w:rFonts w:eastAsia="Calibri" w:cstheme="minorHAnsi"/>
          <w:b/>
          <w:color w:val="000000"/>
          <w:sz w:val="20"/>
          <w:szCs w:val="20"/>
          <w:lang w:eastAsia="en-GB"/>
        </w:rPr>
      </w:pPr>
    </w:p>
    <w:p w14:paraId="721B85B4" w14:textId="24E54700" w:rsidR="00AA201A" w:rsidRPr="00993A15" w:rsidRDefault="00AA201A" w:rsidP="00AA201A">
      <w:pPr>
        <w:spacing w:after="0" w:line="240" w:lineRule="auto"/>
        <w:rPr>
          <w:rFonts w:eastAsia="Calibri" w:cstheme="minorHAnsi"/>
          <w:b/>
          <w:color w:val="000000"/>
          <w:sz w:val="20"/>
          <w:szCs w:val="20"/>
          <w:lang w:eastAsia="en-GB"/>
        </w:rPr>
      </w:pPr>
    </w:p>
    <w:p w14:paraId="0AE1812D" w14:textId="25FFB902" w:rsidR="00AA201A" w:rsidRPr="00993A15" w:rsidRDefault="00AA201A" w:rsidP="00AA201A">
      <w:pPr>
        <w:spacing w:after="0" w:line="240" w:lineRule="auto"/>
        <w:rPr>
          <w:rFonts w:eastAsia="Calibri" w:cstheme="minorHAnsi"/>
          <w:b/>
          <w:color w:val="000000"/>
          <w:sz w:val="20"/>
          <w:szCs w:val="20"/>
          <w:u w:val="single"/>
          <w:lang w:eastAsia="en-GB"/>
        </w:rPr>
      </w:pPr>
      <w:r w:rsidRPr="00993A15">
        <w:rPr>
          <w:rFonts w:eastAsia="Calibri" w:cstheme="minorHAnsi"/>
          <w:b/>
          <w:color w:val="000000"/>
          <w:sz w:val="20"/>
          <w:szCs w:val="20"/>
          <w:u w:val="single"/>
          <w:lang w:eastAsia="en-GB"/>
        </w:rPr>
        <w:t>Present:</w:t>
      </w:r>
    </w:p>
    <w:p w14:paraId="7035DB5E" w14:textId="7676AFB2" w:rsidR="00AA201A" w:rsidRPr="00993A15" w:rsidRDefault="00243835"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Andy Pratt</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r>
      <w:r w:rsidR="00E24FD2" w:rsidRPr="00993A15">
        <w:rPr>
          <w:rFonts w:eastAsia="Calibri" w:cstheme="minorHAnsi"/>
          <w:bCs/>
          <w:color w:val="000000"/>
          <w:sz w:val="20"/>
          <w:szCs w:val="20"/>
          <w:lang w:eastAsia="en-GB"/>
        </w:rPr>
        <w:t>Chair</w:t>
      </w:r>
    </w:p>
    <w:p w14:paraId="423F3048" w14:textId="3038D8A0" w:rsidR="00E24FD2" w:rsidRPr="00993A15" w:rsidRDefault="00E24FD2"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Cllr David Moore</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t xml:space="preserve">Cumberland </w:t>
      </w:r>
      <w:r w:rsidR="00CC6EA7">
        <w:rPr>
          <w:rFonts w:eastAsia="Calibri" w:cstheme="minorHAnsi"/>
          <w:bCs/>
          <w:color w:val="000000"/>
          <w:sz w:val="20"/>
          <w:szCs w:val="20"/>
          <w:lang w:eastAsia="en-GB"/>
        </w:rPr>
        <w:t>Representative</w:t>
      </w:r>
      <w:r w:rsidR="00BE0747" w:rsidRPr="00993A15">
        <w:rPr>
          <w:rFonts w:eastAsia="Calibri" w:cstheme="minorHAnsi"/>
          <w:bCs/>
          <w:color w:val="000000"/>
          <w:sz w:val="20"/>
          <w:szCs w:val="20"/>
          <w:lang w:eastAsia="en-GB"/>
        </w:rPr>
        <w:t xml:space="preserve"> </w:t>
      </w:r>
    </w:p>
    <w:p w14:paraId="3B1360AE" w14:textId="683C8030" w:rsidR="00AA201A" w:rsidRPr="00993A15" w:rsidRDefault="00BE0747"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Julie Nugent</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r>
      <w:r w:rsidR="009B3342" w:rsidRPr="00993A15">
        <w:rPr>
          <w:rFonts w:eastAsia="Calibri" w:cstheme="minorHAnsi"/>
          <w:bCs/>
          <w:color w:val="000000"/>
          <w:sz w:val="20"/>
          <w:szCs w:val="20"/>
          <w:lang w:eastAsia="en-GB"/>
        </w:rPr>
        <w:t xml:space="preserve">Chair of </w:t>
      </w:r>
      <w:r w:rsidR="00386B67" w:rsidRPr="00993A15">
        <w:rPr>
          <w:rFonts w:eastAsia="Calibri" w:cstheme="minorHAnsi"/>
          <w:bCs/>
          <w:color w:val="000000"/>
          <w:sz w:val="20"/>
          <w:szCs w:val="20"/>
          <w:lang w:eastAsia="en-GB"/>
        </w:rPr>
        <w:t>Beckermet with Thornhill Parish Council</w:t>
      </w:r>
    </w:p>
    <w:p w14:paraId="717BBCC0" w14:textId="088A8927" w:rsidR="00386B67" w:rsidRPr="00993A15" w:rsidRDefault="00386B67"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Mike Slater</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r>
      <w:r w:rsidR="007D2509" w:rsidRPr="00993A15">
        <w:rPr>
          <w:rFonts w:eastAsia="Calibri" w:cstheme="minorHAnsi"/>
          <w:bCs/>
          <w:color w:val="000000"/>
          <w:sz w:val="20"/>
          <w:szCs w:val="20"/>
          <w:lang w:eastAsia="en-GB"/>
        </w:rPr>
        <w:t>Farming Sector Lead</w:t>
      </w:r>
    </w:p>
    <w:p w14:paraId="45BC5EE1" w14:textId="6D7F25BE" w:rsidR="007D2509" w:rsidRPr="00993A15" w:rsidRDefault="007D2509"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Lizzy Mawson</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r>
      <w:r w:rsidR="00CF4894" w:rsidRPr="00993A15">
        <w:rPr>
          <w:rFonts w:eastAsia="Calibri" w:cstheme="minorHAnsi"/>
          <w:bCs/>
          <w:color w:val="000000"/>
          <w:sz w:val="20"/>
          <w:szCs w:val="20"/>
          <w:lang w:eastAsia="en-GB"/>
        </w:rPr>
        <w:t>Chair of Seascale Parish Council</w:t>
      </w:r>
    </w:p>
    <w:p w14:paraId="41D7ECD9" w14:textId="740E8EDF" w:rsidR="00CF4894" w:rsidRPr="00993A15" w:rsidRDefault="00CF4894"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Bob Jones</w:t>
      </w:r>
      <w:r w:rsidRPr="00993A15">
        <w:rPr>
          <w:rFonts w:eastAsia="Calibri" w:cstheme="minorHAnsi"/>
          <w:bCs/>
          <w:color w:val="000000"/>
          <w:sz w:val="20"/>
          <w:szCs w:val="20"/>
          <w:lang w:eastAsia="en-GB"/>
        </w:rPr>
        <w:tab/>
      </w:r>
      <w:r w:rsidR="009B3342" w:rsidRPr="00993A15">
        <w:rPr>
          <w:rFonts w:eastAsia="Calibri" w:cstheme="minorHAnsi"/>
          <w:bCs/>
          <w:color w:val="000000"/>
          <w:sz w:val="20"/>
          <w:szCs w:val="20"/>
          <w:lang w:eastAsia="en-GB"/>
        </w:rPr>
        <w:tab/>
        <w:t xml:space="preserve">Chair of </w:t>
      </w:r>
      <w:r w:rsidRPr="00993A15">
        <w:rPr>
          <w:rFonts w:eastAsia="Calibri" w:cstheme="minorHAnsi"/>
          <w:bCs/>
          <w:color w:val="000000"/>
          <w:sz w:val="20"/>
          <w:szCs w:val="20"/>
          <w:lang w:eastAsia="en-GB"/>
        </w:rPr>
        <w:t>Calderbridge &amp; Ponsonby</w:t>
      </w:r>
      <w:r w:rsidR="00772A5F" w:rsidRPr="00993A15">
        <w:rPr>
          <w:rFonts w:eastAsia="Calibri" w:cstheme="minorHAnsi"/>
          <w:bCs/>
          <w:color w:val="000000"/>
          <w:sz w:val="20"/>
          <w:szCs w:val="20"/>
          <w:lang w:eastAsia="en-GB"/>
        </w:rPr>
        <w:t xml:space="preserve"> Parish Council </w:t>
      </w:r>
    </w:p>
    <w:p w14:paraId="04FF7EF0" w14:textId="6893E932" w:rsidR="00772A5F" w:rsidRPr="00993A15" w:rsidRDefault="00772A5F"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Yvonne Clarkson</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t>Business Sector Lead</w:t>
      </w:r>
    </w:p>
    <w:p w14:paraId="0D660480" w14:textId="3302F271" w:rsidR="00772A5F" w:rsidRPr="00993A15" w:rsidRDefault="00E875D7"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Karen Warmoth</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r>
      <w:proofErr w:type="spellStart"/>
      <w:r w:rsidRPr="00993A15">
        <w:rPr>
          <w:rFonts w:eastAsia="Calibri" w:cstheme="minorHAnsi"/>
          <w:bCs/>
          <w:color w:val="000000"/>
          <w:sz w:val="20"/>
          <w:szCs w:val="20"/>
          <w:lang w:eastAsia="en-GB"/>
        </w:rPr>
        <w:t>Drigg</w:t>
      </w:r>
      <w:proofErr w:type="spellEnd"/>
      <w:r w:rsidRPr="00993A15">
        <w:rPr>
          <w:rFonts w:eastAsia="Calibri" w:cstheme="minorHAnsi"/>
          <w:bCs/>
          <w:color w:val="000000"/>
          <w:sz w:val="20"/>
          <w:szCs w:val="20"/>
          <w:lang w:eastAsia="en-GB"/>
        </w:rPr>
        <w:t xml:space="preserve"> &amp; Carleton</w:t>
      </w:r>
      <w:r w:rsidR="00EE6DC7" w:rsidRPr="00993A15">
        <w:rPr>
          <w:rFonts w:eastAsia="Calibri" w:cstheme="minorHAnsi"/>
          <w:bCs/>
          <w:color w:val="000000"/>
          <w:sz w:val="20"/>
          <w:szCs w:val="20"/>
          <w:lang w:eastAsia="en-GB"/>
        </w:rPr>
        <w:t xml:space="preserve"> Parish Council </w:t>
      </w:r>
    </w:p>
    <w:p w14:paraId="2535DAB2" w14:textId="6D8BEE41" w:rsidR="00EE6DC7" w:rsidRPr="00993A15" w:rsidRDefault="00EE6DC7"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Mark Fussell</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r>
      <w:r w:rsidR="009B3342" w:rsidRPr="00993A15">
        <w:rPr>
          <w:rFonts w:eastAsia="Calibri" w:cstheme="minorHAnsi"/>
          <w:bCs/>
          <w:color w:val="000000"/>
          <w:sz w:val="20"/>
          <w:szCs w:val="20"/>
          <w:lang w:eastAsia="en-GB"/>
        </w:rPr>
        <w:t xml:space="preserve">Chair of </w:t>
      </w:r>
      <w:r w:rsidRPr="00993A15">
        <w:rPr>
          <w:rFonts w:eastAsia="Calibri" w:cstheme="minorHAnsi"/>
          <w:bCs/>
          <w:color w:val="000000"/>
          <w:sz w:val="20"/>
          <w:szCs w:val="20"/>
          <w:lang w:eastAsia="en-GB"/>
        </w:rPr>
        <w:t>Gosforth</w:t>
      </w:r>
      <w:r w:rsidR="00BD39D0" w:rsidRPr="00993A15">
        <w:rPr>
          <w:rFonts w:eastAsia="Calibri" w:cstheme="minorHAnsi"/>
          <w:bCs/>
          <w:color w:val="000000"/>
          <w:sz w:val="20"/>
          <w:szCs w:val="20"/>
          <w:lang w:eastAsia="en-GB"/>
        </w:rPr>
        <w:t xml:space="preserve"> Parish Council </w:t>
      </w:r>
    </w:p>
    <w:p w14:paraId="714599BE" w14:textId="74C5437C" w:rsidR="00280AAD" w:rsidRPr="00993A15" w:rsidRDefault="00280AAD" w:rsidP="00A10B7C">
      <w:pPr>
        <w:spacing w:after="0" w:line="240" w:lineRule="auto"/>
        <w:ind w:left="1440" w:hanging="1440"/>
        <w:rPr>
          <w:rFonts w:eastAsia="Calibri" w:cstheme="minorHAnsi"/>
          <w:bCs/>
          <w:color w:val="000000"/>
          <w:sz w:val="20"/>
          <w:szCs w:val="20"/>
          <w:lang w:eastAsia="en-GB"/>
        </w:rPr>
      </w:pPr>
      <w:r w:rsidRPr="00993A15">
        <w:rPr>
          <w:rFonts w:eastAsia="Calibri" w:cstheme="minorHAnsi"/>
          <w:bCs/>
          <w:color w:val="000000"/>
          <w:sz w:val="20"/>
          <w:szCs w:val="20"/>
          <w:lang w:eastAsia="en-GB"/>
        </w:rPr>
        <w:t>Gillian Johnston</w:t>
      </w:r>
      <w:r w:rsidR="00A10B7C" w:rsidRPr="00993A15">
        <w:rPr>
          <w:rFonts w:eastAsia="Calibri" w:cstheme="minorHAnsi"/>
          <w:bCs/>
          <w:color w:val="000000"/>
          <w:sz w:val="20"/>
          <w:szCs w:val="20"/>
          <w:lang w:eastAsia="en-GB"/>
        </w:rPr>
        <w:tab/>
      </w:r>
      <w:r w:rsidR="00A10B7C" w:rsidRPr="00993A15">
        <w:rPr>
          <w:rFonts w:eastAsia="Calibri" w:cstheme="minorHAnsi"/>
          <w:bCs/>
          <w:color w:val="000000"/>
          <w:sz w:val="20"/>
          <w:szCs w:val="20"/>
          <w:lang w:eastAsia="en-GB"/>
        </w:rPr>
        <w:tab/>
        <w:t xml:space="preserve">GDF Team, Community Engagement Manager – Mid Copeland Community     </w:t>
      </w:r>
    </w:p>
    <w:p w14:paraId="4EBAE175" w14:textId="68698C91" w:rsidR="00A10B7C" w:rsidRPr="00993A15" w:rsidRDefault="00A10B7C" w:rsidP="00A10B7C">
      <w:pPr>
        <w:spacing w:after="0" w:line="240" w:lineRule="auto"/>
        <w:ind w:left="1440" w:hanging="1440"/>
        <w:rPr>
          <w:rFonts w:eastAsia="Calibri" w:cstheme="minorHAnsi"/>
          <w:bCs/>
          <w:color w:val="000000"/>
          <w:sz w:val="20"/>
          <w:szCs w:val="20"/>
          <w:lang w:eastAsia="en-GB"/>
        </w:rPr>
      </w:pP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t>Partnership</w:t>
      </w:r>
    </w:p>
    <w:p w14:paraId="64E455C6" w14:textId="59029981" w:rsidR="00AA201A" w:rsidRPr="00993A15" w:rsidRDefault="00AA201A" w:rsidP="013132D6">
      <w:pPr>
        <w:spacing w:after="0" w:line="240" w:lineRule="auto"/>
        <w:rPr>
          <w:rFonts w:eastAsia="Calibri"/>
          <w:b/>
          <w:bCs/>
          <w:color w:val="000000"/>
          <w:sz w:val="20"/>
          <w:szCs w:val="20"/>
          <w:u w:val="single"/>
          <w:lang w:eastAsia="en-GB"/>
        </w:rPr>
      </w:pPr>
    </w:p>
    <w:p w14:paraId="019E3FFF" w14:textId="51595A1F" w:rsidR="00AA201A" w:rsidRPr="00993A15" w:rsidRDefault="00AA201A" w:rsidP="00AA201A">
      <w:pPr>
        <w:spacing w:after="0" w:line="240" w:lineRule="auto"/>
        <w:rPr>
          <w:rFonts w:eastAsia="Calibri" w:cstheme="minorHAnsi"/>
          <w:b/>
          <w:color w:val="000000"/>
          <w:sz w:val="20"/>
          <w:szCs w:val="20"/>
          <w:u w:val="single"/>
          <w:lang w:eastAsia="en-GB"/>
        </w:rPr>
      </w:pPr>
      <w:r w:rsidRPr="00993A15">
        <w:rPr>
          <w:rFonts w:eastAsia="Calibri" w:cstheme="minorHAnsi"/>
          <w:b/>
          <w:color w:val="000000"/>
          <w:sz w:val="20"/>
          <w:szCs w:val="20"/>
          <w:u w:val="single"/>
          <w:lang w:eastAsia="en-GB"/>
        </w:rPr>
        <w:t>Supporting Attendees:</w:t>
      </w:r>
    </w:p>
    <w:p w14:paraId="41CAA7E6" w14:textId="56C142F5" w:rsidR="00C14B73" w:rsidRDefault="26E1FB71" w:rsidP="013132D6">
      <w:pPr>
        <w:spacing w:after="0" w:line="240" w:lineRule="auto"/>
        <w:rPr>
          <w:rFonts w:eastAsia="Calibri"/>
          <w:color w:val="000000"/>
          <w:sz w:val="20"/>
          <w:szCs w:val="20"/>
          <w:lang w:eastAsia="en-GB"/>
        </w:rPr>
      </w:pPr>
      <w:r w:rsidRPr="013132D6">
        <w:rPr>
          <w:rFonts w:eastAsia="Calibri"/>
          <w:color w:val="000000" w:themeColor="text1"/>
          <w:sz w:val="20"/>
          <w:szCs w:val="20"/>
          <w:lang w:eastAsia="en-GB"/>
        </w:rPr>
        <w:t>Gill Thorne</w:t>
      </w:r>
      <w:r w:rsidR="000C6E6F">
        <w:tab/>
      </w:r>
      <w:r w:rsidR="000C6E6F">
        <w:tab/>
      </w:r>
      <w:r w:rsidR="736108D6" w:rsidRPr="013132D6">
        <w:rPr>
          <w:rFonts w:eastAsia="Calibri"/>
          <w:color w:val="000000" w:themeColor="text1"/>
          <w:sz w:val="20"/>
          <w:szCs w:val="20"/>
          <w:lang w:eastAsia="en-GB"/>
        </w:rPr>
        <w:t>GDF Team, Communications Lead</w:t>
      </w:r>
    </w:p>
    <w:p w14:paraId="074189AD" w14:textId="09A650C7" w:rsidR="007D17D5" w:rsidRDefault="007D17D5" w:rsidP="007D17D5">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Helen Conway</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r>
      <w:r w:rsidR="00357646">
        <w:rPr>
          <w:rFonts w:eastAsia="Calibri" w:cstheme="minorHAnsi"/>
          <w:bCs/>
          <w:color w:val="000000"/>
          <w:sz w:val="20"/>
          <w:szCs w:val="20"/>
          <w:lang w:eastAsia="en-GB"/>
        </w:rPr>
        <w:t xml:space="preserve">GDF Team, </w:t>
      </w:r>
      <w:r w:rsidRPr="00993A15">
        <w:rPr>
          <w:rFonts w:eastAsia="Calibri" w:cstheme="minorHAnsi"/>
          <w:bCs/>
          <w:color w:val="000000"/>
          <w:sz w:val="20"/>
          <w:szCs w:val="20"/>
          <w:lang w:eastAsia="en-GB"/>
        </w:rPr>
        <w:t>Community Investment Manager</w:t>
      </w:r>
    </w:p>
    <w:p w14:paraId="139BEEB0" w14:textId="4E01C4B4" w:rsidR="00312ADB" w:rsidRPr="00993A15" w:rsidRDefault="00312ADB" w:rsidP="013132D6">
      <w:pPr>
        <w:spacing w:after="0" w:line="240" w:lineRule="auto"/>
        <w:rPr>
          <w:rFonts w:eastAsia="Calibri"/>
          <w:color w:val="000000"/>
          <w:sz w:val="20"/>
          <w:szCs w:val="20"/>
          <w:lang w:eastAsia="en-GB"/>
        </w:rPr>
      </w:pPr>
    </w:p>
    <w:p w14:paraId="1C1B6FBE" w14:textId="03C3B19A" w:rsidR="00AA201A" w:rsidRPr="00993A15" w:rsidRDefault="19F128A2" w:rsidP="013132D6">
      <w:pPr>
        <w:spacing w:after="0" w:line="240" w:lineRule="auto"/>
        <w:rPr>
          <w:rFonts w:eastAsia="Calibri"/>
          <w:b/>
          <w:bCs/>
          <w:color w:val="000000"/>
          <w:sz w:val="20"/>
          <w:szCs w:val="20"/>
          <w:u w:val="single"/>
          <w:lang w:eastAsia="en-GB"/>
        </w:rPr>
      </w:pPr>
      <w:r w:rsidRPr="013132D6">
        <w:rPr>
          <w:rFonts w:eastAsia="Calibri"/>
          <w:b/>
          <w:bCs/>
          <w:color w:val="000000" w:themeColor="text1"/>
          <w:sz w:val="20"/>
          <w:szCs w:val="20"/>
          <w:u w:val="single"/>
          <w:lang w:eastAsia="en-GB"/>
        </w:rPr>
        <w:t>In attendance:</w:t>
      </w:r>
    </w:p>
    <w:p w14:paraId="5B19A8A8" w14:textId="1EFE505B" w:rsidR="008661EB" w:rsidRPr="00993A15" w:rsidRDefault="004556FA" w:rsidP="00AA201A">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Sue Shepherd</w:t>
      </w:r>
      <w:r w:rsidRPr="00993A15">
        <w:rPr>
          <w:rFonts w:eastAsia="Calibri" w:cstheme="minorHAnsi"/>
          <w:bCs/>
          <w:color w:val="000000"/>
          <w:sz w:val="20"/>
          <w:szCs w:val="20"/>
          <w:lang w:eastAsia="en-GB"/>
        </w:rPr>
        <w:tab/>
      </w:r>
      <w:r w:rsidRPr="00993A15">
        <w:rPr>
          <w:rFonts w:eastAsia="Calibri" w:cstheme="minorHAnsi"/>
          <w:bCs/>
          <w:color w:val="000000"/>
          <w:sz w:val="20"/>
          <w:szCs w:val="20"/>
          <w:lang w:eastAsia="en-GB"/>
        </w:rPr>
        <w:tab/>
        <w:t>GDF Team, Community Engagement Co-ordinator</w:t>
      </w:r>
      <w:r w:rsidR="00EE1F94" w:rsidRPr="00993A15">
        <w:rPr>
          <w:rFonts w:eastAsia="Calibri" w:cstheme="minorHAnsi"/>
          <w:bCs/>
          <w:color w:val="000000"/>
          <w:sz w:val="20"/>
          <w:szCs w:val="20"/>
          <w:lang w:eastAsia="en-GB"/>
        </w:rPr>
        <w:t xml:space="preserve">, </w:t>
      </w:r>
      <w:r w:rsidR="00357646">
        <w:rPr>
          <w:rFonts w:eastAsia="Calibri" w:cstheme="minorHAnsi"/>
          <w:bCs/>
          <w:color w:val="000000"/>
          <w:sz w:val="20"/>
          <w:szCs w:val="20"/>
          <w:lang w:eastAsia="en-GB"/>
        </w:rPr>
        <w:t xml:space="preserve">also </w:t>
      </w:r>
      <w:r w:rsidR="00F11AF1" w:rsidRPr="00993A15">
        <w:rPr>
          <w:rFonts w:eastAsia="Calibri" w:cstheme="minorHAnsi"/>
          <w:bCs/>
          <w:color w:val="000000"/>
          <w:sz w:val="20"/>
          <w:szCs w:val="20"/>
          <w:lang w:eastAsia="en-GB"/>
        </w:rPr>
        <w:t xml:space="preserve">acting </w:t>
      </w:r>
      <w:proofErr w:type="gramStart"/>
      <w:r w:rsidR="00F11AF1" w:rsidRPr="00993A15">
        <w:rPr>
          <w:rFonts w:eastAsia="Calibri" w:cstheme="minorHAnsi"/>
          <w:bCs/>
          <w:color w:val="000000"/>
          <w:sz w:val="20"/>
          <w:szCs w:val="20"/>
          <w:lang w:eastAsia="en-GB"/>
        </w:rPr>
        <w:t>Secretariat</w:t>
      </w:r>
      <w:proofErr w:type="gramEnd"/>
    </w:p>
    <w:p w14:paraId="2D9EFA09" w14:textId="60088721" w:rsidR="0033035D" w:rsidRDefault="0C4C3491" w:rsidP="013132D6">
      <w:pPr>
        <w:spacing w:after="0" w:line="240" w:lineRule="auto"/>
        <w:rPr>
          <w:rFonts w:eastAsia="Calibri"/>
          <w:color w:val="000000"/>
          <w:sz w:val="20"/>
          <w:szCs w:val="20"/>
          <w:lang w:eastAsia="en-GB"/>
        </w:rPr>
      </w:pPr>
      <w:r w:rsidRPr="013132D6">
        <w:rPr>
          <w:rFonts w:eastAsia="Calibri"/>
          <w:color w:val="000000" w:themeColor="text1"/>
          <w:sz w:val="20"/>
          <w:szCs w:val="20"/>
          <w:lang w:eastAsia="en-GB"/>
        </w:rPr>
        <w:t>Barnaby Hudson</w:t>
      </w:r>
      <w:r w:rsidR="00A46071">
        <w:tab/>
      </w:r>
      <w:r w:rsidR="00A46071">
        <w:tab/>
      </w:r>
      <w:r w:rsidR="717A683F" w:rsidRPr="013132D6">
        <w:rPr>
          <w:rFonts w:eastAsia="Calibri"/>
          <w:color w:val="000000" w:themeColor="text1"/>
          <w:sz w:val="20"/>
          <w:szCs w:val="20"/>
          <w:lang w:eastAsia="en-GB"/>
        </w:rPr>
        <w:t>Nuclear Waste Services Sit</w:t>
      </w:r>
      <w:r w:rsidR="5401BF34" w:rsidRPr="013132D6">
        <w:rPr>
          <w:rFonts w:eastAsia="Calibri"/>
          <w:color w:val="000000" w:themeColor="text1"/>
          <w:sz w:val="20"/>
          <w:szCs w:val="20"/>
          <w:lang w:eastAsia="en-GB"/>
        </w:rPr>
        <w:t>e Evaluation</w:t>
      </w:r>
      <w:r w:rsidR="717A683F" w:rsidRPr="013132D6">
        <w:rPr>
          <w:rFonts w:eastAsia="Calibri"/>
          <w:color w:val="000000" w:themeColor="text1"/>
          <w:sz w:val="20"/>
          <w:szCs w:val="20"/>
          <w:lang w:eastAsia="en-GB"/>
        </w:rPr>
        <w:t xml:space="preserve"> Manager</w:t>
      </w:r>
    </w:p>
    <w:p w14:paraId="15DA47B1" w14:textId="77D598E6" w:rsidR="008118EF" w:rsidRPr="00993A15" w:rsidRDefault="3E79A10E" w:rsidP="013132D6">
      <w:pPr>
        <w:spacing w:after="0" w:line="240" w:lineRule="auto"/>
        <w:rPr>
          <w:rFonts w:eastAsia="Calibri"/>
          <w:color w:val="000000"/>
          <w:sz w:val="20"/>
          <w:szCs w:val="20"/>
          <w:lang w:eastAsia="en-GB"/>
        </w:rPr>
      </w:pPr>
      <w:r w:rsidRPr="013132D6">
        <w:rPr>
          <w:rFonts w:eastAsia="Calibri"/>
          <w:color w:val="000000" w:themeColor="text1"/>
          <w:sz w:val="20"/>
          <w:szCs w:val="20"/>
          <w:lang w:eastAsia="en-GB"/>
        </w:rPr>
        <w:t>Ged Sojka</w:t>
      </w:r>
      <w:r w:rsidR="008118EF">
        <w:tab/>
      </w:r>
      <w:r w:rsidR="008118EF">
        <w:tab/>
      </w:r>
      <w:r w:rsidR="3DD5BEF4" w:rsidRPr="013132D6">
        <w:rPr>
          <w:rFonts w:eastAsia="Calibri"/>
          <w:color w:val="000000" w:themeColor="text1"/>
          <w:sz w:val="20"/>
          <w:szCs w:val="20"/>
          <w:lang w:eastAsia="en-GB"/>
        </w:rPr>
        <w:t>Nuclear Waste Services Site Evaluation Manager</w:t>
      </w:r>
    </w:p>
    <w:p w14:paraId="76EE6E29" w14:textId="34051EFF" w:rsidR="003920EE" w:rsidRPr="00993A15" w:rsidRDefault="003920EE" w:rsidP="00AA201A">
      <w:pPr>
        <w:spacing w:after="0" w:line="240" w:lineRule="auto"/>
        <w:rPr>
          <w:rFonts w:eastAsia="Calibri" w:cstheme="minorHAnsi"/>
          <w:bCs/>
          <w:color w:val="000000"/>
          <w:sz w:val="20"/>
          <w:szCs w:val="20"/>
          <w:lang w:eastAsia="en-GB"/>
        </w:rPr>
      </w:pPr>
    </w:p>
    <w:p w14:paraId="4382D91B" w14:textId="7E0396BD" w:rsidR="003920EE" w:rsidRPr="00993A15" w:rsidRDefault="003920EE" w:rsidP="00AA201A">
      <w:pPr>
        <w:spacing w:after="0" w:line="240" w:lineRule="auto"/>
        <w:rPr>
          <w:rFonts w:eastAsia="Calibri" w:cstheme="minorHAnsi"/>
          <w:bCs/>
          <w:color w:val="000000"/>
          <w:sz w:val="20"/>
          <w:szCs w:val="20"/>
          <w:lang w:eastAsia="en-GB"/>
        </w:rPr>
      </w:pPr>
      <w:r w:rsidRPr="00993A15">
        <w:rPr>
          <w:rFonts w:eastAsia="Calibri" w:cstheme="minorHAnsi"/>
          <w:b/>
          <w:color w:val="000000"/>
          <w:sz w:val="20"/>
          <w:szCs w:val="20"/>
          <w:u w:val="single"/>
          <w:lang w:eastAsia="en-GB"/>
        </w:rPr>
        <w:t>Apologies:</w:t>
      </w:r>
    </w:p>
    <w:p w14:paraId="74DBF11E" w14:textId="3176B627" w:rsidR="00E33CD8" w:rsidRDefault="0BA26817" w:rsidP="013132D6">
      <w:pPr>
        <w:spacing w:after="0" w:line="240" w:lineRule="auto"/>
        <w:rPr>
          <w:rFonts w:eastAsia="Calibri"/>
          <w:color w:val="000000"/>
          <w:sz w:val="20"/>
          <w:szCs w:val="20"/>
          <w:lang w:eastAsia="en-GB"/>
        </w:rPr>
      </w:pPr>
      <w:r w:rsidRPr="013132D6">
        <w:rPr>
          <w:rFonts w:eastAsia="Calibri"/>
          <w:color w:val="000000" w:themeColor="text1"/>
          <w:sz w:val="20"/>
          <w:szCs w:val="20"/>
          <w:lang w:eastAsia="en-GB"/>
        </w:rPr>
        <w:t>Deborah Naylor</w:t>
      </w:r>
      <w:r w:rsidR="00FF032B">
        <w:tab/>
      </w:r>
      <w:r w:rsidR="00FF032B">
        <w:tab/>
      </w:r>
      <w:r w:rsidRPr="013132D6">
        <w:rPr>
          <w:rFonts w:eastAsia="Calibri"/>
          <w:color w:val="000000" w:themeColor="text1"/>
          <w:sz w:val="20"/>
          <w:szCs w:val="20"/>
          <w:lang w:eastAsia="en-GB"/>
        </w:rPr>
        <w:t>Youth Sector Lead</w:t>
      </w:r>
    </w:p>
    <w:p w14:paraId="46A3ADDD" w14:textId="3841D356" w:rsidR="00E7479C" w:rsidRPr="00993A15" w:rsidRDefault="43CC8D37" w:rsidP="013132D6">
      <w:pPr>
        <w:spacing w:after="0" w:line="240" w:lineRule="auto"/>
        <w:rPr>
          <w:rFonts w:eastAsia="Calibri"/>
          <w:color w:val="000000"/>
          <w:sz w:val="20"/>
          <w:szCs w:val="20"/>
          <w:lang w:eastAsia="en-GB"/>
        </w:rPr>
      </w:pPr>
      <w:r w:rsidRPr="013132D6">
        <w:rPr>
          <w:rFonts w:eastAsia="Calibri"/>
          <w:color w:val="000000" w:themeColor="text1"/>
          <w:sz w:val="20"/>
          <w:szCs w:val="20"/>
          <w:lang w:eastAsia="en-GB"/>
        </w:rPr>
        <w:t>Jonathan Cook</w:t>
      </w:r>
      <w:r w:rsidR="00E7479C">
        <w:tab/>
      </w:r>
      <w:r w:rsidR="00E7479C">
        <w:tab/>
      </w:r>
      <w:r w:rsidRPr="013132D6">
        <w:rPr>
          <w:rFonts w:eastAsia="Calibri"/>
          <w:color w:val="000000" w:themeColor="text1"/>
          <w:sz w:val="20"/>
          <w:szCs w:val="20"/>
          <w:lang w:eastAsia="en-GB"/>
        </w:rPr>
        <w:t>Cumberland Council, Officer</w:t>
      </w:r>
    </w:p>
    <w:p w14:paraId="2FC9593A" w14:textId="77777777" w:rsidR="00E33CD8" w:rsidRPr="00993A15" w:rsidRDefault="00E33CD8" w:rsidP="00AA201A">
      <w:pPr>
        <w:spacing w:after="0" w:line="240" w:lineRule="auto"/>
        <w:rPr>
          <w:rFonts w:eastAsia="Calibri" w:cstheme="minorHAnsi"/>
          <w:bCs/>
          <w:color w:val="000000"/>
          <w:sz w:val="20"/>
          <w:szCs w:val="20"/>
          <w:lang w:eastAsia="en-GB"/>
        </w:rPr>
      </w:pPr>
    </w:p>
    <w:p w14:paraId="2756446A" w14:textId="338B579F" w:rsidR="00AA201A" w:rsidRPr="00993A15" w:rsidRDefault="00AA201A" w:rsidP="00AA201A">
      <w:pPr>
        <w:spacing w:after="0" w:line="240" w:lineRule="auto"/>
        <w:rPr>
          <w:rFonts w:eastAsia="Calibri" w:cstheme="minorHAnsi"/>
          <w:b/>
          <w:color w:val="000000"/>
          <w:sz w:val="20"/>
          <w:szCs w:val="20"/>
          <w:u w:val="single"/>
          <w:lang w:eastAsia="en-GB"/>
        </w:rPr>
      </w:pPr>
    </w:p>
    <w:p w14:paraId="28E3F7D6" w14:textId="56F4FF74" w:rsidR="00AA201A" w:rsidRPr="00993A15" w:rsidRDefault="00AA201A" w:rsidP="00AA201A">
      <w:pPr>
        <w:spacing w:after="0" w:line="240" w:lineRule="auto"/>
        <w:rPr>
          <w:rFonts w:eastAsia="Calibri" w:cstheme="minorHAnsi"/>
          <w:b/>
          <w:color w:val="000000"/>
          <w:sz w:val="20"/>
          <w:szCs w:val="20"/>
          <w:lang w:eastAsia="en-GB"/>
        </w:rPr>
      </w:pPr>
      <w:r w:rsidRPr="00993A15">
        <w:rPr>
          <w:rFonts w:eastAsia="Calibri" w:cstheme="minorHAnsi"/>
          <w:b/>
          <w:color w:val="000000"/>
          <w:sz w:val="20"/>
          <w:szCs w:val="20"/>
          <w:lang w:eastAsia="en-GB"/>
        </w:rPr>
        <w:t>AGENDA 1:  WELCOME AND INTRODUCTIONS TO INCLUDE DOI, MINUTES OF PREVIOUS MEETING AND ACTION POINTS</w:t>
      </w:r>
    </w:p>
    <w:p w14:paraId="207C0B9B" w14:textId="799DC1E4" w:rsidR="001A7B8B" w:rsidRPr="00993A15" w:rsidRDefault="2881A163" w:rsidP="013132D6">
      <w:pPr>
        <w:spacing w:after="0" w:line="240" w:lineRule="auto"/>
        <w:rPr>
          <w:rFonts w:eastAsiaTheme="minorEastAsia"/>
          <w:sz w:val="20"/>
          <w:szCs w:val="20"/>
          <w:lang w:eastAsia="en-GB"/>
        </w:rPr>
      </w:pPr>
      <w:r w:rsidRPr="013132D6">
        <w:rPr>
          <w:rFonts w:eastAsiaTheme="minorEastAsia"/>
          <w:sz w:val="20"/>
          <w:szCs w:val="20"/>
          <w:lang w:eastAsia="en-GB"/>
        </w:rPr>
        <w:t>The Chair welcomed the Community Partnership members.</w:t>
      </w:r>
      <w:r w:rsidR="44726D00" w:rsidRPr="013132D6">
        <w:rPr>
          <w:rFonts w:eastAsiaTheme="minorEastAsia"/>
          <w:sz w:val="20"/>
          <w:szCs w:val="20"/>
          <w:lang w:eastAsia="en-GB"/>
        </w:rPr>
        <w:t xml:space="preserve">  No members of the public </w:t>
      </w:r>
      <w:r w:rsidR="39AFD9BA" w:rsidRPr="013132D6">
        <w:rPr>
          <w:rFonts w:eastAsiaTheme="minorEastAsia"/>
          <w:sz w:val="20"/>
          <w:szCs w:val="20"/>
          <w:lang w:eastAsia="en-GB"/>
        </w:rPr>
        <w:t xml:space="preserve">were in </w:t>
      </w:r>
      <w:r w:rsidR="204D3868" w:rsidRPr="013132D6">
        <w:rPr>
          <w:rFonts w:eastAsiaTheme="minorEastAsia"/>
          <w:sz w:val="20"/>
          <w:szCs w:val="20"/>
          <w:lang w:eastAsia="en-GB"/>
        </w:rPr>
        <w:t>a</w:t>
      </w:r>
      <w:r w:rsidR="44726D00" w:rsidRPr="013132D6">
        <w:rPr>
          <w:rFonts w:eastAsiaTheme="minorEastAsia"/>
          <w:sz w:val="20"/>
          <w:szCs w:val="20"/>
          <w:lang w:eastAsia="en-GB"/>
        </w:rPr>
        <w:t>ttend</w:t>
      </w:r>
      <w:r w:rsidR="2A2CD4EC" w:rsidRPr="013132D6">
        <w:rPr>
          <w:rFonts w:eastAsiaTheme="minorEastAsia"/>
          <w:sz w:val="20"/>
          <w:szCs w:val="20"/>
          <w:lang w:eastAsia="en-GB"/>
        </w:rPr>
        <w:t>ance</w:t>
      </w:r>
      <w:r w:rsidR="44726D00" w:rsidRPr="013132D6">
        <w:rPr>
          <w:rFonts w:eastAsiaTheme="minorEastAsia"/>
          <w:sz w:val="20"/>
          <w:szCs w:val="20"/>
          <w:lang w:eastAsia="en-GB"/>
        </w:rPr>
        <w:t>.</w:t>
      </w:r>
    </w:p>
    <w:p w14:paraId="7E6D9ECC" w14:textId="5B0DCDDF" w:rsidR="00131BEA" w:rsidRDefault="6ED9FF7F" w:rsidP="013132D6">
      <w:pPr>
        <w:spacing w:after="0" w:line="240" w:lineRule="auto"/>
        <w:rPr>
          <w:rFonts w:eastAsia="Calibri"/>
          <w:color w:val="000000" w:themeColor="text1"/>
          <w:sz w:val="20"/>
          <w:szCs w:val="20"/>
          <w:lang w:eastAsia="en-GB"/>
        </w:rPr>
      </w:pPr>
      <w:r w:rsidRPr="013132D6">
        <w:rPr>
          <w:rFonts w:eastAsia="Calibri"/>
          <w:color w:val="000000" w:themeColor="text1"/>
          <w:sz w:val="20"/>
          <w:szCs w:val="20"/>
          <w:lang w:eastAsia="en-GB"/>
        </w:rPr>
        <w:t>Action</w:t>
      </w:r>
      <w:r w:rsidR="000A4CD1">
        <w:rPr>
          <w:rFonts w:eastAsia="Calibri"/>
          <w:color w:val="000000" w:themeColor="text1"/>
          <w:sz w:val="20"/>
          <w:szCs w:val="20"/>
          <w:lang w:eastAsia="en-GB"/>
        </w:rPr>
        <w:t xml:space="preserve">: </w:t>
      </w:r>
      <w:r w:rsidR="004504D6">
        <w:rPr>
          <w:rFonts w:eastAsia="Calibri"/>
          <w:color w:val="000000" w:themeColor="text1"/>
          <w:sz w:val="20"/>
          <w:szCs w:val="20"/>
          <w:lang w:eastAsia="en-GB"/>
        </w:rPr>
        <w:t>- Agenda</w:t>
      </w:r>
      <w:r w:rsidR="000A4CD1">
        <w:rPr>
          <w:rFonts w:eastAsia="Calibri"/>
          <w:color w:val="000000" w:themeColor="text1"/>
          <w:sz w:val="20"/>
          <w:szCs w:val="20"/>
          <w:lang w:eastAsia="en-GB"/>
        </w:rPr>
        <w:t xml:space="preserve"> item</w:t>
      </w:r>
      <w:r w:rsidR="00AD6D5F">
        <w:rPr>
          <w:rFonts w:eastAsia="Calibri"/>
          <w:color w:val="000000" w:themeColor="text1"/>
          <w:sz w:val="20"/>
          <w:szCs w:val="20"/>
          <w:lang w:eastAsia="en-GB"/>
        </w:rPr>
        <w:t xml:space="preserve"> 1</w:t>
      </w:r>
      <w:r w:rsidR="595D6998" w:rsidRPr="013132D6">
        <w:rPr>
          <w:rFonts w:eastAsia="Calibri"/>
          <w:color w:val="000000" w:themeColor="text1"/>
          <w:sz w:val="20"/>
          <w:szCs w:val="20"/>
          <w:lang w:eastAsia="en-GB"/>
        </w:rPr>
        <w:t xml:space="preserve"> 18052023 01</w:t>
      </w:r>
      <w:r w:rsidR="6366819A" w:rsidRPr="013132D6">
        <w:rPr>
          <w:rFonts w:eastAsia="Calibri"/>
          <w:color w:val="000000" w:themeColor="text1"/>
          <w:sz w:val="20"/>
          <w:szCs w:val="20"/>
          <w:lang w:eastAsia="en-GB"/>
        </w:rPr>
        <w:t xml:space="preserve"> still in progress</w:t>
      </w:r>
      <w:r w:rsidR="7CBC0A88" w:rsidRPr="013132D6">
        <w:rPr>
          <w:rFonts w:eastAsia="Calibri"/>
          <w:color w:val="000000" w:themeColor="text1"/>
          <w:sz w:val="20"/>
          <w:szCs w:val="20"/>
          <w:lang w:eastAsia="en-GB"/>
        </w:rPr>
        <w:t>.  Communications</w:t>
      </w:r>
      <w:r w:rsidR="53FC9B9C" w:rsidRPr="013132D6">
        <w:rPr>
          <w:rFonts w:eastAsia="Calibri"/>
          <w:color w:val="000000" w:themeColor="text1"/>
          <w:sz w:val="20"/>
          <w:szCs w:val="20"/>
          <w:lang w:eastAsia="en-GB"/>
        </w:rPr>
        <w:t xml:space="preserve"> Lead gave update</w:t>
      </w:r>
      <w:r w:rsidR="7CBC0A88" w:rsidRPr="013132D6">
        <w:rPr>
          <w:rFonts w:eastAsia="Calibri"/>
          <w:color w:val="000000" w:themeColor="text1"/>
          <w:sz w:val="20"/>
          <w:szCs w:val="20"/>
          <w:lang w:eastAsia="en-GB"/>
        </w:rPr>
        <w:t xml:space="preserve">.  </w:t>
      </w:r>
      <w:r w:rsidR="2E8C748D" w:rsidRPr="013132D6">
        <w:rPr>
          <w:rFonts w:eastAsia="Calibri"/>
          <w:color w:val="000000" w:themeColor="text1"/>
          <w:sz w:val="20"/>
          <w:szCs w:val="20"/>
          <w:lang w:eastAsia="en-GB"/>
        </w:rPr>
        <w:t xml:space="preserve">The Q &amp; </w:t>
      </w:r>
      <w:r w:rsidR="3E449032" w:rsidRPr="013132D6">
        <w:rPr>
          <w:rFonts w:eastAsia="Calibri"/>
          <w:color w:val="000000" w:themeColor="text1"/>
          <w:sz w:val="20"/>
          <w:szCs w:val="20"/>
          <w:lang w:eastAsia="en-GB"/>
        </w:rPr>
        <w:t>As</w:t>
      </w:r>
      <w:r w:rsidR="2E8C748D" w:rsidRPr="013132D6">
        <w:rPr>
          <w:rFonts w:eastAsia="Calibri"/>
          <w:color w:val="000000" w:themeColor="text1"/>
          <w:sz w:val="20"/>
          <w:szCs w:val="20"/>
          <w:lang w:eastAsia="en-GB"/>
        </w:rPr>
        <w:t xml:space="preserve"> are in the process of being finalised and</w:t>
      </w:r>
      <w:r w:rsidR="1714B5D8" w:rsidRPr="013132D6">
        <w:rPr>
          <w:rFonts w:eastAsia="Calibri"/>
          <w:color w:val="000000" w:themeColor="text1"/>
          <w:sz w:val="20"/>
          <w:szCs w:val="20"/>
          <w:lang w:eastAsia="en-GB"/>
        </w:rPr>
        <w:t xml:space="preserve"> expected to be shared with the Community Partnership members before going on to the website in Autumn</w:t>
      </w:r>
      <w:r w:rsidR="1DFA8800" w:rsidRPr="013132D6">
        <w:rPr>
          <w:rFonts w:eastAsia="Calibri"/>
          <w:color w:val="000000" w:themeColor="text1"/>
          <w:sz w:val="20"/>
          <w:szCs w:val="20"/>
          <w:lang w:eastAsia="en-GB"/>
        </w:rPr>
        <w:t>.</w:t>
      </w:r>
    </w:p>
    <w:p w14:paraId="3F29D8CA" w14:textId="3A2F9232" w:rsidR="00AD6D5F" w:rsidRDefault="00AD6D5F" w:rsidP="013132D6">
      <w:pPr>
        <w:spacing w:after="0" w:line="240" w:lineRule="auto"/>
        <w:rPr>
          <w:rFonts w:eastAsia="Calibri"/>
          <w:color w:val="000000"/>
          <w:sz w:val="20"/>
          <w:szCs w:val="20"/>
          <w:lang w:eastAsia="en-GB"/>
        </w:rPr>
      </w:pPr>
      <w:r>
        <w:rPr>
          <w:rFonts w:eastAsia="Calibri"/>
          <w:color w:val="000000" w:themeColor="text1"/>
          <w:sz w:val="20"/>
          <w:szCs w:val="20"/>
          <w:lang w:eastAsia="en-GB"/>
        </w:rPr>
        <w:t>Action</w:t>
      </w:r>
      <w:r w:rsidR="000A4CD1">
        <w:rPr>
          <w:rFonts w:eastAsia="Calibri"/>
          <w:color w:val="000000" w:themeColor="text1"/>
          <w:sz w:val="20"/>
          <w:szCs w:val="20"/>
          <w:lang w:eastAsia="en-GB"/>
        </w:rPr>
        <w:t>: -</w:t>
      </w:r>
      <w:r>
        <w:rPr>
          <w:rFonts w:eastAsia="Calibri"/>
          <w:color w:val="000000" w:themeColor="text1"/>
          <w:sz w:val="20"/>
          <w:szCs w:val="20"/>
          <w:lang w:eastAsia="en-GB"/>
        </w:rPr>
        <w:t xml:space="preserve"> Agenda</w:t>
      </w:r>
      <w:r w:rsidR="000A4CD1">
        <w:rPr>
          <w:rFonts w:eastAsia="Calibri"/>
          <w:color w:val="000000" w:themeColor="text1"/>
          <w:sz w:val="20"/>
          <w:szCs w:val="20"/>
          <w:lang w:eastAsia="en-GB"/>
        </w:rPr>
        <w:t xml:space="preserve"> item</w:t>
      </w:r>
      <w:r w:rsidR="00E92819">
        <w:rPr>
          <w:rFonts w:eastAsia="Calibri"/>
          <w:color w:val="000000" w:themeColor="text1"/>
          <w:sz w:val="20"/>
          <w:szCs w:val="20"/>
          <w:lang w:eastAsia="en-GB"/>
        </w:rPr>
        <w:t xml:space="preserve"> 3 18052023 01 Community Engagement Manager </w:t>
      </w:r>
      <w:r w:rsidR="00895AB2">
        <w:rPr>
          <w:rFonts w:eastAsia="Calibri"/>
          <w:color w:val="000000" w:themeColor="text1"/>
          <w:sz w:val="20"/>
          <w:szCs w:val="20"/>
          <w:lang w:eastAsia="en-GB"/>
        </w:rPr>
        <w:t xml:space="preserve">gave an update to say she </w:t>
      </w:r>
      <w:r w:rsidR="00E56339">
        <w:rPr>
          <w:rFonts w:eastAsia="Calibri"/>
          <w:color w:val="000000" w:themeColor="text1"/>
          <w:sz w:val="20"/>
          <w:szCs w:val="20"/>
          <w:lang w:eastAsia="en-GB"/>
        </w:rPr>
        <w:t>has taken</w:t>
      </w:r>
      <w:r w:rsidR="00895AB2">
        <w:rPr>
          <w:rFonts w:eastAsia="Calibri"/>
          <w:color w:val="000000" w:themeColor="text1"/>
          <w:sz w:val="20"/>
          <w:szCs w:val="20"/>
          <w:lang w:eastAsia="en-GB"/>
        </w:rPr>
        <w:t xml:space="preserve"> </w:t>
      </w:r>
      <w:r w:rsidR="00E12D4F">
        <w:rPr>
          <w:rFonts w:eastAsia="Calibri"/>
          <w:color w:val="000000" w:themeColor="text1"/>
          <w:sz w:val="20"/>
          <w:szCs w:val="20"/>
          <w:lang w:eastAsia="en-GB"/>
        </w:rPr>
        <w:t xml:space="preserve">this concern </w:t>
      </w:r>
      <w:r w:rsidR="00B4032B">
        <w:rPr>
          <w:rFonts w:eastAsia="Calibri"/>
          <w:color w:val="000000" w:themeColor="text1"/>
          <w:sz w:val="20"/>
          <w:szCs w:val="20"/>
          <w:lang w:eastAsia="en-GB"/>
        </w:rPr>
        <w:t>to the</w:t>
      </w:r>
      <w:r w:rsidR="00895AB2">
        <w:rPr>
          <w:rFonts w:eastAsia="Calibri"/>
          <w:color w:val="000000" w:themeColor="text1"/>
          <w:sz w:val="20"/>
          <w:szCs w:val="20"/>
          <w:lang w:eastAsia="en-GB"/>
        </w:rPr>
        <w:t xml:space="preserve"> </w:t>
      </w:r>
      <w:r w:rsidR="00897343">
        <w:rPr>
          <w:rFonts w:eastAsia="Calibri"/>
          <w:color w:val="000000" w:themeColor="text1"/>
          <w:sz w:val="20"/>
          <w:szCs w:val="20"/>
          <w:lang w:eastAsia="en-GB"/>
        </w:rPr>
        <w:t>NWS</w:t>
      </w:r>
      <w:r w:rsidR="00895AB2">
        <w:rPr>
          <w:rFonts w:eastAsia="Calibri"/>
          <w:color w:val="000000" w:themeColor="text1"/>
          <w:sz w:val="20"/>
          <w:szCs w:val="20"/>
          <w:lang w:eastAsia="en-GB"/>
        </w:rPr>
        <w:t xml:space="preserve"> </w:t>
      </w:r>
      <w:r w:rsidR="00897343">
        <w:rPr>
          <w:rFonts w:eastAsia="Calibri"/>
          <w:color w:val="000000" w:themeColor="text1"/>
          <w:sz w:val="20"/>
          <w:szCs w:val="20"/>
          <w:lang w:eastAsia="en-GB"/>
        </w:rPr>
        <w:t>Senior Leader team</w:t>
      </w:r>
      <w:r w:rsidR="00194F1F">
        <w:rPr>
          <w:rFonts w:eastAsia="Calibri"/>
          <w:color w:val="000000" w:themeColor="text1"/>
          <w:sz w:val="20"/>
          <w:szCs w:val="20"/>
          <w:lang w:eastAsia="en-GB"/>
        </w:rPr>
        <w:t>.</w:t>
      </w:r>
    </w:p>
    <w:p w14:paraId="3CD4C3DC" w14:textId="14F6C9CD" w:rsidR="003C1426" w:rsidRDefault="0255E09E" w:rsidP="013132D6">
      <w:pPr>
        <w:spacing w:after="0" w:line="240" w:lineRule="auto"/>
        <w:rPr>
          <w:rFonts w:eastAsia="Calibri"/>
          <w:color w:val="000000" w:themeColor="text1"/>
          <w:sz w:val="20"/>
          <w:szCs w:val="20"/>
          <w:lang w:eastAsia="en-GB"/>
        </w:rPr>
      </w:pPr>
      <w:r w:rsidRPr="013132D6">
        <w:rPr>
          <w:rFonts w:eastAsia="Calibri"/>
          <w:color w:val="000000" w:themeColor="text1"/>
          <w:sz w:val="20"/>
          <w:szCs w:val="20"/>
          <w:lang w:eastAsia="en-GB"/>
        </w:rPr>
        <w:lastRenderedPageBreak/>
        <w:t>Action</w:t>
      </w:r>
      <w:r w:rsidR="000A4CD1">
        <w:rPr>
          <w:rFonts w:eastAsia="Calibri"/>
          <w:color w:val="000000" w:themeColor="text1"/>
          <w:sz w:val="20"/>
          <w:szCs w:val="20"/>
          <w:lang w:eastAsia="en-GB"/>
        </w:rPr>
        <w:t xml:space="preserve">: </w:t>
      </w:r>
      <w:r w:rsidR="004A435C">
        <w:rPr>
          <w:rFonts w:eastAsia="Calibri"/>
          <w:color w:val="000000" w:themeColor="text1"/>
          <w:sz w:val="20"/>
          <w:szCs w:val="20"/>
          <w:lang w:eastAsia="en-GB"/>
        </w:rPr>
        <w:t>- Agenda</w:t>
      </w:r>
      <w:r w:rsidR="000A4CD1">
        <w:rPr>
          <w:rFonts w:eastAsia="Calibri"/>
          <w:color w:val="000000" w:themeColor="text1"/>
          <w:sz w:val="20"/>
          <w:szCs w:val="20"/>
          <w:lang w:eastAsia="en-GB"/>
        </w:rPr>
        <w:t xml:space="preserve"> item</w:t>
      </w:r>
      <w:r w:rsidR="005217E2">
        <w:rPr>
          <w:rFonts w:eastAsia="Calibri"/>
          <w:color w:val="000000" w:themeColor="text1"/>
          <w:sz w:val="20"/>
          <w:szCs w:val="20"/>
          <w:lang w:eastAsia="en-GB"/>
        </w:rPr>
        <w:t xml:space="preserve"> 8</w:t>
      </w:r>
      <w:r w:rsidRPr="013132D6">
        <w:rPr>
          <w:rFonts w:eastAsia="Calibri"/>
          <w:color w:val="000000" w:themeColor="text1"/>
          <w:sz w:val="20"/>
          <w:szCs w:val="20"/>
          <w:lang w:eastAsia="en-GB"/>
        </w:rPr>
        <w:t xml:space="preserve"> 18052023</w:t>
      </w:r>
      <w:r w:rsidR="0A35D926" w:rsidRPr="013132D6">
        <w:rPr>
          <w:rFonts w:eastAsia="Calibri"/>
          <w:color w:val="000000" w:themeColor="text1"/>
          <w:sz w:val="20"/>
          <w:szCs w:val="20"/>
          <w:lang w:eastAsia="en-GB"/>
        </w:rPr>
        <w:t xml:space="preserve"> 08 Community Engagement Manager gave an update</w:t>
      </w:r>
      <w:r w:rsidR="646AC5A8" w:rsidRPr="013132D6">
        <w:rPr>
          <w:rFonts w:eastAsia="Calibri"/>
          <w:color w:val="000000" w:themeColor="text1"/>
          <w:sz w:val="20"/>
          <w:szCs w:val="20"/>
          <w:lang w:eastAsia="en-GB"/>
        </w:rPr>
        <w:t xml:space="preserve"> on the recruitment of a Secretariat</w:t>
      </w:r>
      <w:r w:rsidR="3612BEBC" w:rsidRPr="013132D6">
        <w:rPr>
          <w:rFonts w:eastAsia="Calibri"/>
          <w:color w:val="000000" w:themeColor="text1"/>
          <w:sz w:val="20"/>
          <w:szCs w:val="20"/>
          <w:lang w:eastAsia="en-GB"/>
        </w:rPr>
        <w:t>.</w:t>
      </w:r>
    </w:p>
    <w:p w14:paraId="12369FA2" w14:textId="14BF5E65" w:rsidR="00147C99" w:rsidRDefault="3612BEBC" w:rsidP="013132D6">
      <w:pPr>
        <w:spacing w:after="0" w:line="240" w:lineRule="auto"/>
        <w:rPr>
          <w:rFonts w:eastAsia="Calibri"/>
          <w:color w:val="000000"/>
          <w:sz w:val="20"/>
          <w:szCs w:val="20"/>
          <w:lang w:eastAsia="en-GB"/>
        </w:rPr>
      </w:pPr>
      <w:r w:rsidRPr="013132D6">
        <w:rPr>
          <w:rFonts w:eastAsia="Calibri"/>
          <w:color w:val="000000" w:themeColor="text1"/>
          <w:sz w:val="20"/>
          <w:szCs w:val="20"/>
          <w:lang w:eastAsia="en-GB"/>
        </w:rPr>
        <w:t>The rest of the actions from the previous minutes were reviewed and agreed.</w:t>
      </w:r>
    </w:p>
    <w:p w14:paraId="34FBBAB0" w14:textId="77DED301" w:rsidR="000864DF" w:rsidRPr="00993A15" w:rsidRDefault="514556FB" w:rsidP="013132D6">
      <w:pPr>
        <w:spacing w:after="0" w:line="240" w:lineRule="auto"/>
        <w:rPr>
          <w:rFonts w:eastAsia="Calibri"/>
          <w:color w:val="000000"/>
          <w:sz w:val="20"/>
          <w:szCs w:val="20"/>
          <w:lang w:eastAsia="en-GB"/>
        </w:rPr>
      </w:pPr>
      <w:r w:rsidRPr="013132D6">
        <w:rPr>
          <w:rFonts w:eastAsia="Calibri"/>
          <w:color w:val="000000" w:themeColor="text1"/>
          <w:sz w:val="20"/>
          <w:szCs w:val="20"/>
          <w:lang w:eastAsia="en-GB"/>
        </w:rPr>
        <w:t>Minutes from</w:t>
      </w:r>
      <w:r w:rsidR="7A5B1631" w:rsidRPr="013132D6">
        <w:rPr>
          <w:rFonts w:eastAsia="Calibri"/>
          <w:color w:val="000000" w:themeColor="text1"/>
          <w:sz w:val="20"/>
          <w:szCs w:val="20"/>
          <w:lang w:eastAsia="en-GB"/>
        </w:rPr>
        <w:t xml:space="preserve"> the previous meeting were approved.  No declaration of interest</w:t>
      </w:r>
      <w:r w:rsidR="24C2095B" w:rsidRPr="013132D6">
        <w:rPr>
          <w:rFonts w:eastAsia="Calibri"/>
          <w:color w:val="000000" w:themeColor="text1"/>
          <w:sz w:val="20"/>
          <w:szCs w:val="20"/>
          <w:lang w:eastAsia="en-GB"/>
        </w:rPr>
        <w:t xml:space="preserve"> given by Members.</w:t>
      </w:r>
    </w:p>
    <w:p w14:paraId="64E22AD3" w14:textId="191032A6" w:rsidR="013132D6" w:rsidRDefault="013132D6" w:rsidP="013132D6">
      <w:pPr>
        <w:spacing w:after="0" w:line="240" w:lineRule="auto"/>
        <w:rPr>
          <w:rFonts w:eastAsia="Calibri"/>
          <w:color w:val="000000" w:themeColor="text1"/>
          <w:sz w:val="20"/>
          <w:szCs w:val="20"/>
          <w:lang w:eastAsia="en-GB"/>
        </w:rPr>
      </w:pPr>
    </w:p>
    <w:p w14:paraId="4E71FF34" w14:textId="77777777" w:rsidR="00131BEA" w:rsidRPr="00993A15" w:rsidRDefault="00131BEA" w:rsidP="00131BEA">
      <w:pPr>
        <w:spacing w:after="0" w:line="240" w:lineRule="auto"/>
        <w:rPr>
          <w:rFonts w:eastAsia="Calibri" w:cstheme="minorHAnsi"/>
          <w:b/>
          <w:color w:val="000000"/>
          <w:sz w:val="20"/>
          <w:szCs w:val="20"/>
          <w:lang w:eastAsia="en-GB"/>
        </w:rPr>
      </w:pPr>
    </w:p>
    <w:tbl>
      <w:tblPr>
        <w:tblW w:w="8931" w:type="dxa"/>
        <w:tblInd w:w="-5" w:type="dxa"/>
        <w:tblCellMar>
          <w:left w:w="10" w:type="dxa"/>
          <w:right w:w="10" w:type="dxa"/>
        </w:tblCellMar>
        <w:tblLook w:val="0000" w:firstRow="0" w:lastRow="0" w:firstColumn="0" w:lastColumn="0" w:noHBand="0" w:noVBand="0"/>
      </w:tblPr>
      <w:tblGrid>
        <w:gridCol w:w="1766"/>
        <w:gridCol w:w="7165"/>
      </w:tblGrid>
      <w:tr w:rsidR="00D9435A" w:rsidRPr="00AA201A" w14:paraId="77869E6F" w14:textId="77777777" w:rsidTr="013132D6">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7DFC6"/>
            <w:tcMar>
              <w:left w:w="108" w:type="dxa"/>
              <w:right w:w="108" w:type="dxa"/>
            </w:tcMar>
          </w:tcPr>
          <w:p w14:paraId="43B3395F" w14:textId="77777777" w:rsidR="00D9435A" w:rsidRPr="00AA201A" w:rsidRDefault="58446828" w:rsidP="003F4C0C">
            <w:pPr>
              <w:spacing w:after="0" w:line="240" w:lineRule="auto"/>
              <w:rPr>
                <w:rFonts w:ascii="Calibri" w:hAnsi="Calibri" w:cs="Calibri"/>
                <w:b/>
                <w:bCs/>
                <w:sz w:val="20"/>
                <w:szCs w:val="20"/>
              </w:rPr>
            </w:pPr>
            <w:r w:rsidRPr="013132D6">
              <w:rPr>
                <w:rFonts w:ascii="Calibri" w:hAnsi="Calibri" w:cs="Calibri"/>
                <w:b/>
                <w:bCs/>
                <w:sz w:val="20"/>
                <w:szCs w:val="20"/>
              </w:rPr>
              <w:t>Ref 18052023</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7DFC6"/>
            <w:tcMar>
              <w:left w:w="108" w:type="dxa"/>
              <w:right w:w="108" w:type="dxa"/>
            </w:tcMar>
          </w:tcPr>
          <w:p w14:paraId="4DACC176" w14:textId="77777777" w:rsidR="00D9435A" w:rsidRPr="00AA201A" w:rsidRDefault="58446828" w:rsidP="003F4C0C">
            <w:pPr>
              <w:spacing w:after="0" w:line="240" w:lineRule="auto"/>
              <w:rPr>
                <w:rFonts w:ascii="Calibri" w:hAnsi="Calibri" w:cs="Calibri"/>
                <w:b/>
                <w:bCs/>
                <w:sz w:val="20"/>
                <w:szCs w:val="20"/>
              </w:rPr>
            </w:pPr>
            <w:r w:rsidRPr="013132D6">
              <w:rPr>
                <w:rFonts w:ascii="Calibri" w:hAnsi="Calibri" w:cs="Calibri"/>
                <w:b/>
                <w:bCs/>
                <w:sz w:val="20"/>
                <w:szCs w:val="20"/>
              </w:rPr>
              <w:t>MEETING ACTION LOG</w:t>
            </w:r>
          </w:p>
        </w:tc>
      </w:tr>
      <w:tr w:rsidR="00D9435A" w:rsidRPr="00AA201A" w14:paraId="566250A4" w14:textId="77777777" w:rsidTr="013132D6">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790EF9" w14:textId="77777777" w:rsidR="00D9435A" w:rsidRDefault="58446828" w:rsidP="013132D6">
            <w:pPr>
              <w:spacing w:after="0" w:line="240" w:lineRule="auto"/>
              <w:rPr>
                <w:sz w:val="20"/>
                <w:szCs w:val="20"/>
              </w:rPr>
            </w:pPr>
            <w:r w:rsidRPr="013132D6">
              <w:rPr>
                <w:sz w:val="20"/>
                <w:szCs w:val="20"/>
              </w:rPr>
              <w:t>Agenda 1</w:t>
            </w:r>
          </w:p>
          <w:p w14:paraId="794029AA" w14:textId="77777777" w:rsidR="00D9435A" w:rsidRPr="00AA201A" w:rsidRDefault="58446828" w:rsidP="013132D6">
            <w:pPr>
              <w:spacing w:after="0" w:line="240" w:lineRule="auto"/>
              <w:rPr>
                <w:sz w:val="20"/>
                <w:szCs w:val="20"/>
              </w:rPr>
            </w:pPr>
            <w:r w:rsidRPr="013132D6">
              <w:rPr>
                <w:sz w:val="20"/>
                <w:szCs w:val="20"/>
              </w:rPr>
              <w:t>18052023 01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8B5C57" w14:textId="28DA8C1F" w:rsidR="00D9435A" w:rsidRPr="00030C8A" w:rsidRDefault="58446828" w:rsidP="003F4C0C">
            <w:pPr>
              <w:spacing w:before="120" w:after="0" w:line="240" w:lineRule="auto"/>
              <w:rPr>
                <w:color w:val="FF0000"/>
                <w:sz w:val="20"/>
                <w:szCs w:val="20"/>
              </w:rPr>
            </w:pPr>
            <w:r w:rsidRPr="013132D6">
              <w:rPr>
                <w:sz w:val="20"/>
                <w:szCs w:val="20"/>
              </w:rPr>
              <w:t>Communications Lead to follow up with the Land and Property team for Q &amp; As for website</w:t>
            </w:r>
            <w:r w:rsidR="540D930F" w:rsidRPr="013132D6">
              <w:rPr>
                <w:sz w:val="20"/>
                <w:szCs w:val="20"/>
              </w:rPr>
              <w:t xml:space="preserve"> </w:t>
            </w:r>
            <w:proofErr w:type="gramStart"/>
            <w:r w:rsidR="540D930F" w:rsidRPr="013132D6">
              <w:rPr>
                <w:color w:val="FF0000"/>
                <w:sz w:val="20"/>
                <w:szCs w:val="20"/>
              </w:rPr>
              <w:t>In</w:t>
            </w:r>
            <w:proofErr w:type="gramEnd"/>
            <w:r w:rsidR="540D930F" w:rsidRPr="013132D6">
              <w:rPr>
                <w:color w:val="FF0000"/>
                <w:sz w:val="20"/>
                <w:szCs w:val="20"/>
              </w:rPr>
              <w:t xml:space="preserve"> progress</w:t>
            </w:r>
            <w:r w:rsidR="3D28FBB8" w:rsidRPr="013132D6">
              <w:rPr>
                <w:color w:val="FF0000"/>
                <w:sz w:val="20"/>
                <w:szCs w:val="20"/>
              </w:rPr>
              <w:t xml:space="preserve"> </w:t>
            </w:r>
          </w:p>
        </w:tc>
      </w:tr>
      <w:tr w:rsidR="00D9435A" w:rsidRPr="00AA201A" w14:paraId="75DB7EAB" w14:textId="77777777" w:rsidTr="013132D6">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BC9805" w14:textId="77777777" w:rsidR="00D9435A" w:rsidRDefault="58446828" w:rsidP="013132D6">
            <w:pPr>
              <w:spacing w:after="0" w:line="240" w:lineRule="auto"/>
              <w:rPr>
                <w:sz w:val="20"/>
                <w:szCs w:val="20"/>
              </w:rPr>
            </w:pPr>
            <w:r w:rsidRPr="013132D6">
              <w:rPr>
                <w:sz w:val="20"/>
                <w:szCs w:val="20"/>
              </w:rPr>
              <w:t>Agenda 3</w:t>
            </w:r>
          </w:p>
          <w:p w14:paraId="2220B5A2" w14:textId="77777777" w:rsidR="00D9435A" w:rsidRPr="00AA201A" w:rsidRDefault="58446828" w:rsidP="013132D6">
            <w:pPr>
              <w:spacing w:after="0" w:line="240" w:lineRule="auto"/>
              <w:rPr>
                <w:sz w:val="20"/>
                <w:szCs w:val="20"/>
              </w:rPr>
            </w:pPr>
            <w:r w:rsidRPr="013132D6">
              <w:rPr>
                <w:sz w:val="20"/>
                <w:szCs w:val="20"/>
              </w:rPr>
              <w:t>18052023 01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E4DC12" w14:textId="3ADE1CCD" w:rsidR="00D9435A" w:rsidRPr="00AA201A" w:rsidRDefault="58446828" w:rsidP="013132D6">
            <w:pPr>
              <w:spacing w:after="0" w:line="240" w:lineRule="auto"/>
              <w:rPr>
                <w:sz w:val="20"/>
                <w:szCs w:val="20"/>
              </w:rPr>
            </w:pPr>
            <w:r w:rsidRPr="013132D6">
              <w:rPr>
                <w:sz w:val="20"/>
                <w:szCs w:val="20"/>
              </w:rPr>
              <w:t>Community Engagement Manager to take back to NWS SLT, concern from Community Partnership member re NWS conference in Bolton and social value to West Cumbria</w:t>
            </w:r>
            <w:r w:rsidR="005556BD">
              <w:rPr>
                <w:color w:val="FF0000"/>
                <w:sz w:val="20"/>
                <w:szCs w:val="20"/>
              </w:rPr>
              <w:t xml:space="preserve">.  </w:t>
            </w:r>
            <w:r w:rsidR="005556BD" w:rsidRPr="005556BD">
              <w:rPr>
                <w:sz w:val="20"/>
                <w:szCs w:val="20"/>
              </w:rPr>
              <w:t>Community Engagement Manager gave an update on this action</w:t>
            </w:r>
            <w:r w:rsidR="005556BD">
              <w:rPr>
                <w:sz w:val="20"/>
                <w:szCs w:val="20"/>
              </w:rPr>
              <w:t xml:space="preserve"> 26/06/23.  </w:t>
            </w:r>
            <w:r w:rsidR="540D930F" w:rsidRPr="013132D6">
              <w:rPr>
                <w:color w:val="FF0000"/>
                <w:sz w:val="20"/>
                <w:szCs w:val="20"/>
              </w:rPr>
              <w:t>Complete</w:t>
            </w:r>
          </w:p>
        </w:tc>
      </w:tr>
      <w:tr w:rsidR="00D9435A" w:rsidRPr="00AA201A" w14:paraId="03E42722" w14:textId="77777777" w:rsidTr="013132D6">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97680D" w14:textId="77777777" w:rsidR="00D9435A" w:rsidRDefault="58446828" w:rsidP="013132D6">
            <w:pPr>
              <w:spacing w:after="0" w:line="240" w:lineRule="auto"/>
              <w:rPr>
                <w:sz w:val="20"/>
                <w:szCs w:val="20"/>
              </w:rPr>
            </w:pPr>
            <w:r w:rsidRPr="013132D6">
              <w:rPr>
                <w:sz w:val="20"/>
                <w:szCs w:val="20"/>
              </w:rPr>
              <w:t>Agenda 8</w:t>
            </w:r>
          </w:p>
          <w:p w14:paraId="4B7F6D00" w14:textId="69D1BA82" w:rsidR="00D9435A" w:rsidRPr="00AA201A" w:rsidRDefault="58446828" w:rsidP="013132D6">
            <w:pPr>
              <w:spacing w:after="0" w:line="240" w:lineRule="auto"/>
              <w:rPr>
                <w:sz w:val="20"/>
                <w:szCs w:val="20"/>
              </w:rPr>
            </w:pPr>
            <w:r w:rsidRPr="013132D6">
              <w:rPr>
                <w:sz w:val="20"/>
                <w:szCs w:val="20"/>
              </w:rPr>
              <w:t xml:space="preserve">18052023 </w:t>
            </w:r>
            <w:r w:rsidR="06F9A853" w:rsidRPr="013132D6">
              <w:rPr>
                <w:sz w:val="20"/>
                <w:szCs w:val="20"/>
              </w:rPr>
              <w:t>01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2856E44" w14:textId="46D39019" w:rsidR="00D9435A" w:rsidRPr="00AA201A" w:rsidRDefault="58446828" w:rsidP="013132D6">
            <w:pPr>
              <w:spacing w:after="0" w:line="240" w:lineRule="auto"/>
              <w:rPr>
                <w:sz w:val="20"/>
                <w:szCs w:val="20"/>
              </w:rPr>
            </w:pPr>
            <w:r w:rsidRPr="013132D6">
              <w:rPr>
                <w:sz w:val="20"/>
                <w:szCs w:val="20"/>
              </w:rPr>
              <w:t>Community Partnership member raised the issues of not having a Secretariat for the Partnership – Community Engagement Manager to feedback to NWS SLT.  Chair to write a letter to Siting Director re Partnership’s disappointment on this matter</w:t>
            </w:r>
            <w:r w:rsidR="540D930F" w:rsidRPr="013132D6">
              <w:rPr>
                <w:sz w:val="20"/>
                <w:szCs w:val="20"/>
              </w:rPr>
              <w:t xml:space="preserve"> </w:t>
            </w:r>
            <w:r w:rsidR="540D930F" w:rsidRPr="013132D6">
              <w:rPr>
                <w:color w:val="FF0000"/>
                <w:sz w:val="20"/>
                <w:szCs w:val="20"/>
              </w:rPr>
              <w:t>Complete</w:t>
            </w:r>
          </w:p>
        </w:tc>
      </w:tr>
    </w:tbl>
    <w:p w14:paraId="77BD9899" w14:textId="409A3673" w:rsidR="013132D6" w:rsidRDefault="013132D6"/>
    <w:p w14:paraId="41E3AF26" w14:textId="5CD3DFB0" w:rsidR="008E2758" w:rsidRPr="00993A15" w:rsidRDefault="008E2758" w:rsidP="008E2758">
      <w:pPr>
        <w:spacing w:after="0" w:line="240" w:lineRule="auto"/>
        <w:rPr>
          <w:rFonts w:eastAsia="Calibri" w:cstheme="minorHAnsi"/>
          <w:b/>
          <w:color w:val="000000"/>
          <w:sz w:val="20"/>
          <w:szCs w:val="20"/>
          <w:lang w:eastAsia="en-GB"/>
        </w:rPr>
      </w:pPr>
      <w:r w:rsidRPr="00993A15">
        <w:rPr>
          <w:rFonts w:eastAsia="Calibri" w:cstheme="minorHAnsi"/>
          <w:b/>
          <w:color w:val="000000"/>
          <w:sz w:val="20"/>
          <w:szCs w:val="20"/>
          <w:lang w:eastAsia="en-GB"/>
        </w:rPr>
        <w:t xml:space="preserve">AGENDA 2:   </w:t>
      </w:r>
      <w:r w:rsidR="00697563" w:rsidRPr="00993A15">
        <w:rPr>
          <w:rFonts w:eastAsia="Calibri" w:cstheme="minorHAnsi"/>
          <w:b/>
          <w:color w:val="000000"/>
          <w:sz w:val="20"/>
          <w:szCs w:val="20"/>
          <w:lang w:eastAsia="en-GB"/>
        </w:rPr>
        <w:t xml:space="preserve"> </w:t>
      </w:r>
      <w:r w:rsidRPr="00993A15">
        <w:rPr>
          <w:rFonts w:eastAsia="Calibri" w:cstheme="minorHAnsi"/>
          <w:b/>
          <w:color w:val="000000"/>
          <w:sz w:val="20"/>
          <w:szCs w:val="20"/>
          <w:lang w:eastAsia="en-GB"/>
        </w:rPr>
        <w:t>ROUND THE ROOM INTRODUCTIONS</w:t>
      </w:r>
    </w:p>
    <w:p w14:paraId="473946D1" w14:textId="634FCF6C" w:rsidR="00247FE2" w:rsidRPr="00993A15" w:rsidRDefault="00247FE2" w:rsidP="008E2758">
      <w:pPr>
        <w:spacing w:after="0" w:line="240" w:lineRule="auto"/>
        <w:rPr>
          <w:rFonts w:eastAsia="Calibri" w:cstheme="minorHAnsi"/>
          <w:bCs/>
          <w:color w:val="000000"/>
          <w:sz w:val="20"/>
          <w:szCs w:val="20"/>
          <w:lang w:eastAsia="en-GB"/>
        </w:rPr>
      </w:pPr>
      <w:r w:rsidRPr="00993A15">
        <w:rPr>
          <w:rFonts w:eastAsia="Calibri" w:cstheme="minorHAnsi"/>
          <w:bCs/>
          <w:color w:val="000000"/>
          <w:sz w:val="20"/>
          <w:szCs w:val="20"/>
          <w:lang w:eastAsia="en-GB"/>
        </w:rPr>
        <w:t>Introductions</w:t>
      </w:r>
      <w:r w:rsidR="00974E8D" w:rsidRPr="00993A15">
        <w:rPr>
          <w:rFonts w:eastAsia="Calibri" w:cstheme="minorHAnsi"/>
          <w:bCs/>
          <w:color w:val="000000"/>
          <w:sz w:val="20"/>
          <w:szCs w:val="20"/>
          <w:lang w:eastAsia="en-GB"/>
        </w:rPr>
        <w:t xml:space="preserve"> were made by the Mid Copeland Community Partnership members and support team</w:t>
      </w:r>
      <w:r w:rsidR="00676568" w:rsidRPr="00993A15">
        <w:rPr>
          <w:rFonts w:eastAsia="Calibri" w:cstheme="minorHAnsi"/>
          <w:bCs/>
          <w:color w:val="000000"/>
          <w:sz w:val="20"/>
          <w:szCs w:val="20"/>
          <w:lang w:eastAsia="en-GB"/>
        </w:rPr>
        <w:t xml:space="preserve">.  </w:t>
      </w:r>
    </w:p>
    <w:p w14:paraId="5FF284E3" w14:textId="75E0E0D6" w:rsidR="008E2758" w:rsidRDefault="008E2758" w:rsidP="013132D6">
      <w:pPr>
        <w:spacing w:after="0" w:line="240" w:lineRule="auto"/>
        <w:rPr>
          <w:rFonts w:eastAsia="Calibri"/>
          <w:b/>
          <w:bCs/>
          <w:color w:val="000000"/>
          <w:sz w:val="20"/>
          <w:szCs w:val="20"/>
          <w:lang w:eastAsia="en-GB"/>
        </w:rPr>
      </w:pPr>
    </w:p>
    <w:p w14:paraId="45FD0E76" w14:textId="0203549E" w:rsidR="008E2758" w:rsidRDefault="62094E4D" w:rsidP="013132D6">
      <w:pPr>
        <w:spacing w:after="0" w:line="240" w:lineRule="auto"/>
        <w:rPr>
          <w:rFonts w:eastAsia="Calibri"/>
          <w:b/>
          <w:bCs/>
          <w:color w:val="000000"/>
          <w:sz w:val="20"/>
          <w:szCs w:val="20"/>
          <w:lang w:eastAsia="en-GB"/>
        </w:rPr>
      </w:pPr>
      <w:r w:rsidRPr="013132D6">
        <w:rPr>
          <w:rFonts w:eastAsia="Calibri"/>
          <w:b/>
          <w:bCs/>
          <w:color w:val="000000" w:themeColor="text1"/>
          <w:sz w:val="20"/>
          <w:szCs w:val="20"/>
          <w:lang w:eastAsia="en-GB"/>
        </w:rPr>
        <w:t xml:space="preserve">AGENDA 3:   </w:t>
      </w:r>
      <w:r w:rsidR="1ADD995D" w:rsidRPr="013132D6">
        <w:rPr>
          <w:rFonts w:eastAsia="Calibri"/>
          <w:b/>
          <w:bCs/>
          <w:color w:val="000000" w:themeColor="text1"/>
          <w:sz w:val="20"/>
          <w:szCs w:val="20"/>
          <w:lang w:eastAsia="en-GB"/>
        </w:rPr>
        <w:t xml:space="preserve"> </w:t>
      </w:r>
      <w:r w:rsidRPr="013132D6">
        <w:rPr>
          <w:rFonts w:eastAsia="Calibri"/>
          <w:b/>
          <w:bCs/>
          <w:color w:val="000000" w:themeColor="text1"/>
          <w:sz w:val="20"/>
          <w:szCs w:val="20"/>
          <w:lang w:eastAsia="en-GB"/>
        </w:rPr>
        <w:t>CHAIR’S REPORT</w:t>
      </w:r>
    </w:p>
    <w:p w14:paraId="76D287A6" w14:textId="3FC14026" w:rsidR="00417386" w:rsidRPr="00417386" w:rsidRDefault="6E1D0D05" w:rsidP="00417386">
      <w:pPr>
        <w:suppressAutoHyphens/>
        <w:autoSpaceDN w:val="0"/>
        <w:spacing w:after="5" w:line="247" w:lineRule="auto"/>
        <w:ind w:left="10" w:hanging="10"/>
        <w:rPr>
          <w:rFonts w:ascii="Calibri" w:eastAsia="Calibri" w:hAnsi="Calibri" w:cs="Calibri"/>
          <w:color w:val="000000"/>
          <w:lang w:eastAsia="en-GB"/>
        </w:rPr>
      </w:pPr>
      <w:r w:rsidRPr="013132D6">
        <w:rPr>
          <w:rFonts w:ascii="Calibri" w:eastAsia="Calibri" w:hAnsi="Calibri" w:cs="Calibri"/>
          <w:color w:val="000000" w:themeColor="text1"/>
          <w:lang w:eastAsia="en-GB"/>
        </w:rPr>
        <w:t xml:space="preserve">Since the last meeting the </w:t>
      </w:r>
      <w:r w:rsidR="19471EF3" w:rsidRPr="013132D6">
        <w:rPr>
          <w:rFonts w:ascii="Calibri" w:eastAsia="Calibri" w:hAnsi="Calibri" w:cs="Calibri"/>
          <w:color w:val="000000" w:themeColor="text1"/>
          <w:lang w:eastAsia="en-GB"/>
        </w:rPr>
        <w:t>Chair attended</w:t>
      </w:r>
      <w:r w:rsidRPr="013132D6">
        <w:rPr>
          <w:rFonts w:ascii="Calibri" w:eastAsia="Calibri" w:hAnsi="Calibri" w:cs="Calibri"/>
          <w:color w:val="000000" w:themeColor="text1"/>
          <w:lang w:eastAsia="en-GB"/>
        </w:rPr>
        <w:t xml:space="preserve"> the NDA Innovation event at </w:t>
      </w:r>
      <w:proofErr w:type="spellStart"/>
      <w:r w:rsidRPr="013132D6">
        <w:rPr>
          <w:rFonts w:ascii="Calibri" w:eastAsia="Calibri" w:hAnsi="Calibri" w:cs="Calibri"/>
          <w:color w:val="000000" w:themeColor="text1"/>
          <w:lang w:eastAsia="en-GB"/>
        </w:rPr>
        <w:t>Energus</w:t>
      </w:r>
      <w:proofErr w:type="spellEnd"/>
      <w:r w:rsidRPr="013132D6">
        <w:rPr>
          <w:rFonts w:ascii="Calibri" w:eastAsia="Calibri" w:hAnsi="Calibri" w:cs="Calibri"/>
          <w:color w:val="000000" w:themeColor="text1"/>
          <w:lang w:eastAsia="en-GB"/>
        </w:rPr>
        <w:t>, showcasing new and upcoming innovation.  The event comprised mainly of NDA employees and stakeholders.</w:t>
      </w:r>
    </w:p>
    <w:p w14:paraId="05AAF541" w14:textId="77777777" w:rsidR="00417386" w:rsidRPr="00417386" w:rsidRDefault="6E1D0D05" w:rsidP="00417386">
      <w:pPr>
        <w:suppressAutoHyphens/>
        <w:autoSpaceDN w:val="0"/>
        <w:spacing w:after="5" w:line="247" w:lineRule="auto"/>
        <w:ind w:left="10" w:hanging="10"/>
        <w:rPr>
          <w:rFonts w:ascii="Calibri" w:eastAsia="Calibri" w:hAnsi="Calibri" w:cs="Calibri"/>
          <w:color w:val="000000"/>
          <w:lang w:val="en-US" w:eastAsia="en-GB"/>
        </w:rPr>
      </w:pPr>
      <w:r w:rsidRPr="013132D6">
        <w:rPr>
          <w:rFonts w:ascii="Calibri" w:eastAsia="Calibri" w:hAnsi="Calibri" w:cs="Calibri"/>
          <w:color w:val="000000" w:themeColor="text1"/>
          <w:lang w:eastAsia="en-GB"/>
        </w:rPr>
        <w:t xml:space="preserve">The Chair also attended a meeting with a French delegation. </w:t>
      </w:r>
      <w:r w:rsidRPr="013132D6">
        <w:rPr>
          <w:rFonts w:ascii="Calibri" w:eastAsia="Calibri" w:hAnsi="Calibri" w:cs="Calibri"/>
          <w:color w:val="000000" w:themeColor="text1"/>
          <w:lang w:val="en-US" w:eastAsia="en-GB"/>
        </w:rPr>
        <w:t xml:space="preserve">The Commission, </w:t>
      </w:r>
      <w:r w:rsidRPr="013132D6">
        <w:rPr>
          <w:rFonts w:ascii="Calibri" w:eastAsia="Calibri" w:hAnsi="Calibri" w:cs="Calibri"/>
          <w:b/>
          <w:bCs/>
          <w:color w:val="000000" w:themeColor="text1"/>
          <w:lang w:val="en-US" w:eastAsia="en-GB"/>
        </w:rPr>
        <w:t>CNE2</w:t>
      </w:r>
      <w:r w:rsidRPr="013132D6">
        <w:rPr>
          <w:rFonts w:ascii="Calibri" w:eastAsia="Calibri" w:hAnsi="Calibri" w:cs="Calibri"/>
          <w:color w:val="000000" w:themeColor="text1"/>
          <w:lang w:val="en-US" w:eastAsia="en-GB"/>
        </w:rPr>
        <w:t>, is a French national technical review board advising the Parliament on the management of nuclear materials and waste.  They were visiting Sellafield but wanted an update on our communities, the GDF and work that Low Level Waste Repository has been doing to reduce waste over the years.</w:t>
      </w:r>
    </w:p>
    <w:p w14:paraId="0A8F7218" w14:textId="10C5D7DD" w:rsidR="00417386" w:rsidRPr="00417386" w:rsidRDefault="6E1D0D05" w:rsidP="00417386">
      <w:pPr>
        <w:suppressAutoHyphens/>
        <w:autoSpaceDN w:val="0"/>
        <w:spacing w:after="5" w:line="247" w:lineRule="auto"/>
        <w:ind w:left="10" w:hanging="10"/>
        <w:rPr>
          <w:rFonts w:ascii="Calibri" w:eastAsia="Calibri" w:hAnsi="Calibri" w:cs="Calibri"/>
          <w:color w:val="000000"/>
          <w:lang w:val="en-US" w:eastAsia="en-GB"/>
        </w:rPr>
      </w:pPr>
      <w:r w:rsidRPr="013132D6">
        <w:rPr>
          <w:rFonts w:ascii="Calibri" w:eastAsia="Calibri" w:hAnsi="Calibri" w:cs="Calibri"/>
          <w:color w:val="000000" w:themeColor="text1"/>
          <w:lang w:val="en-US" w:eastAsia="en-GB"/>
        </w:rPr>
        <w:t xml:space="preserve">The Chair then went on to inform the Community Partnership that </w:t>
      </w:r>
      <w:proofErr w:type="spellStart"/>
      <w:r w:rsidRPr="013132D6">
        <w:rPr>
          <w:rFonts w:ascii="Calibri" w:eastAsia="Calibri" w:hAnsi="Calibri" w:cs="Calibri"/>
          <w:color w:val="000000" w:themeColor="text1"/>
          <w:lang w:val="en-US" w:eastAsia="en-GB"/>
        </w:rPr>
        <w:t>Allerdale</w:t>
      </w:r>
      <w:proofErr w:type="spellEnd"/>
      <w:r w:rsidRPr="013132D6">
        <w:rPr>
          <w:rFonts w:ascii="Calibri" w:eastAsia="Calibri" w:hAnsi="Calibri" w:cs="Calibri"/>
          <w:color w:val="000000" w:themeColor="text1"/>
          <w:lang w:val="en-US" w:eastAsia="en-GB"/>
        </w:rPr>
        <w:t xml:space="preserve"> Community Partnership has reached out to ask for help supporting an event their Chair has helped to arrange, ‘Green Space to Grow’ held at </w:t>
      </w:r>
      <w:proofErr w:type="spellStart"/>
      <w:r w:rsidRPr="013132D6">
        <w:rPr>
          <w:rFonts w:ascii="Calibri" w:eastAsia="Calibri" w:hAnsi="Calibri" w:cs="Calibri"/>
          <w:color w:val="000000" w:themeColor="text1"/>
          <w:lang w:val="en-US" w:eastAsia="en-GB"/>
        </w:rPr>
        <w:t>Energus</w:t>
      </w:r>
      <w:proofErr w:type="spellEnd"/>
      <w:r w:rsidRPr="013132D6">
        <w:rPr>
          <w:rFonts w:ascii="Calibri" w:eastAsia="Calibri" w:hAnsi="Calibri" w:cs="Calibri"/>
          <w:color w:val="000000" w:themeColor="text1"/>
          <w:lang w:val="en-US" w:eastAsia="en-GB"/>
        </w:rPr>
        <w:t xml:space="preserve"> 15</w:t>
      </w:r>
      <w:r w:rsidRPr="013132D6">
        <w:rPr>
          <w:rFonts w:ascii="Calibri" w:eastAsia="Calibri" w:hAnsi="Calibri" w:cs="Calibri"/>
          <w:color w:val="000000" w:themeColor="text1"/>
          <w:vertAlign w:val="superscript"/>
          <w:lang w:val="en-US" w:eastAsia="en-GB"/>
        </w:rPr>
        <w:t>th</w:t>
      </w:r>
      <w:r w:rsidRPr="013132D6">
        <w:rPr>
          <w:rFonts w:ascii="Calibri" w:eastAsia="Calibri" w:hAnsi="Calibri" w:cs="Calibri"/>
          <w:color w:val="000000" w:themeColor="text1"/>
          <w:lang w:val="en-US" w:eastAsia="en-GB"/>
        </w:rPr>
        <w:t xml:space="preserve"> September 2023. </w:t>
      </w:r>
      <w:r w:rsidR="7682DEFF" w:rsidRPr="013132D6">
        <w:rPr>
          <w:rFonts w:ascii="Calibri" w:eastAsia="Calibri" w:hAnsi="Calibri" w:cs="Calibri"/>
          <w:color w:val="000000" w:themeColor="text1"/>
          <w:lang w:val="en-US" w:eastAsia="en-GB"/>
        </w:rPr>
        <w:t xml:space="preserve"> </w:t>
      </w:r>
      <w:r w:rsidRPr="013132D6">
        <w:rPr>
          <w:rFonts w:ascii="Calibri" w:eastAsia="Calibri" w:hAnsi="Calibri" w:cs="Calibri"/>
          <w:color w:val="000000" w:themeColor="text1"/>
          <w:lang w:val="en-US" w:eastAsia="en-GB"/>
        </w:rPr>
        <w:t xml:space="preserve"> </w:t>
      </w:r>
      <w:proofErr w:type="spellStart"/>
      <w:r w:rsidRPr="013132D6">
        <w:rPr>
          <w:rFonts w:ascii="Calibri" w:eastAsia="Calibri" w:hAnsi="Calibri" w:cs="Calibri"/>
          <w:color w:val="000000" w:themeColor="text1"/>
          <w:lang w:val="en-US" w:eastAsia="en-GB"/>
        </w:rPr>
        <w:t>Allerdale</w:t>
      </w:r>
      <w:proofErr w:type="spellEnd"/>
      <w:r w:rsidRPr="013132D6">
        <w:rPr>
          <w:rFonts w:ascii="Calibri" w:eastAsia="Calibri" w:hAnsi="Calibri" w:cs="Calibri"/>
          <w:color w:val="000000" w:themeColor="text1"/>
          <w:lang w:val="en-US" w:eastAsia="en-GB"/>
        </w:rPr>
        <w:t xml:space="preserve"> plans to do some visioning work around this, which will be shared </w:t>
      </w:r>
      <w:r w:rsidR="1351FA55" w:rsidRPr="013132D6">
        <w:rPr>
          <w:rFonts w:ascii="Calibri" w:eastAsia="Calibri" w:hAnsi="Calibri" w:cs="Calibri"/>
          <w:color w:val="000000" w:themeColor="text1"/>
          <w:lang w:val="en-US" w:eastAsia="en-GB"/>
        </w:rPr>
        <w:t>with other</w:t>
      </w:r>
      <w:r w:rsidRPr="013132D6">
        <w:rPr>
          <w:rFonts w:ascii="Calibri" w:eastAsia="Calibri" w:hAnsi="Calibri" w:cs="Calibri"/>
          <w:color w:val="000000" w:themeColor="text1"/>
          <w:lang w:val="en-US" w:eastAsia="en-GB"/>
        </w:rPr>
        <w:t xml:space="preserve"> </w:t>
      </w:r>
      <w:r w:rsidR="24A90317" w:rsidRPr="013132D6">
        <w:rPr>
          <w:rFonts w:ascii="Calibri" w:eastAsia="Calibri" w:hAnsi="Calibri" w:cs="Calibri"/>
          <w:color w:val="000000" w:themeColor="text1"/>
          <w:lang w:val="en-US" w:eastAsia="en-GB"/>
        </w:rPr>
        <w:t>Community</w:t>
      </w:r>
      <w:r w:rsidR="735103DF" w:rsidRPr="013132D6">
        <w:rPr>
          <w:rFonts w:ascii="Calibri" w:eastAsia="Calibri" w:hAnsi="Calibri" w:cs="Calibri"/>
          <w:color w:val="000000" w:themeColor="text1"/>
          <w:lang w:val="en-US" w:eastAsia="en-GB"/>
        </w:rPr>
        <w:t xml:space="preserve"> </w:t>
      </w:r>
      <w:r w:rsidRPr="013132D6">
        <w:rPr>
          <w:rFonts w:ascii="Calibri" w:eastAsia="Calibri" w:hAnsi="Calibri" w:cs="Calibri"/>
          <w:color w:val="000000" w:themeColor="text1"/>
          <w:lang w:val="en-US" w:eastAsia="en-GB"/>
        </w:rPr>
        <w:t xml:space="preserve">Partnerships.  </w:t>
      </w:r>
    </w:p>
    <w:p w14:paraId="0DDC2F8F" w14:textId="28D0C67D" w:rsidR="00721B12" w:rsidRDefault="6E1D0D05" w:rsidP="00721B12">
      <w:pPr>
        <w:suppressAutoHyphens/>
        <w:autoSpaceDN w:val="0"/>
        <w:spacing w:after="5" w:line="247" w:lineRule="auto"/>
        <w:ind w:left="10" w:hanging="10"/>
        <w:rPr>
          <w:rFonts w:ascii="Calibri" w:eastAsia="Calibri" w:hAnsi="Calibri" w:cs="Calibri"/>
          <w:color w:val="000000"/>
          <w:lang w:val="en-US" w:eastAsia="en-GB"/>
        </w:rPr>
      </w:pPr>
      <w:r w:rsidRPr="013132D6">
        <w:rPr>
          <w:rFonts w:ascii="Calibri" w:eastAsia="Calibri" w:hAnsi="Calibri" w:cs="Calibri"/>
          <w:color w:val="000000" w:themeColor="text1"/>
          <w:lang w:val="en-US" w:eastAsia="en-GB"/>
        </w:rPr>
        <w:t xml:space="preserve">The Chair has invited the Community Engagement Manager from </w:t>
      </w:r>
      <w:proofErr w:type="spellStart"/>
      <w:r w:rsidRPr="013132D6">
        <w:rPr>
          <w:rFonts w:ascii="Calibri" w:eastAsia="Calibri" w:hAnsi="Calibri" w:cs="Calibri"/>
          <w:color w:val="000000" w:themeColor="text1"/>
          <w:lang w:val="en-US" w:eastAsia="en-GB"/>
        </w:rPr>
        <w:t>Allerdale</w:t>
      </w:r>
      <w:proofErr w:type="spellEnd"/>
      <w:r w:rsidRPr="013132D6">
        <w:rPr>
          <w:rFonts w:ascii="Calibri" w:eastAsia="Calibri" w:hAnsi="Calibri" w:cs="Calibri"/>
          <w:color w:val="000000" w:themeColor="text1"/>
          <w:lang w:val="en-US" w:eastAsia="en-GB"/>
        </w:rPr>
        <w:t xml:space="preserve"> to share </w:t>
      </w:r>
      <w:r w:rsidR="394E2DC4" w:rsidRPr="013132D6">
        <w:rPr>
          <w:rFonts w:ascii="Calibri" w:eastAsia="Calibri" w:hAnsi="Calibri" w:cs="Calibri"/>
          <w:color w:val="000000" w:themeColor="text1"/>
          <w:lang w:val="en-US" w:eastAsia="en-GB"/>
        </w:rPr>
        <w:t>their</w:t>
      </w:r>
      <w:r w:rsidR="00721B12">
        <w:rPr>
          <w:rFonts w:ascii="Calibri" w:eastAsia="Calibri" w:hAnsi="Calibri" w:cs="Calibri"/>
          <w:color w:val="000000" w:themeColor="text1"/>
          <w:lang w:val="en-US" w:eastAsia="en-GB"/>
        </w:rPr>
        <w:t xml:space="preserve"> </w:t>
      </w:r>
      <w:r w:rsidR="00721B12">
        <w:rPr>
          <w:rFonts w:ascii="Calibri" w:eastAsia="Calibri" w:hAnsi="Calibri" w:cs="Calibri"/>
          <w:color w:val="000000"/>
          <w:lang w:val="en-US" w:eastAsia="en-GB"/>
        </w:rPr>
        <w:t>work on</w:t>
      </w:r>
      <w:r w:rsidR="00721B12" w:rsidRPr="00042C49">
        <w:rPr>
          <w:rFonts w:ascii="Calibri" w:eastAsia="Calibri" w:hAnsi="Calibri" w:cs="Calibri"/>
          <w:color w:val="000000"/>
          <w:lang w:val="en-US" w:eastAsia="en-GB"/>
        </w:rPr>
        <w:t xml:space="preserve"> </w:t>
      </w:r>
      <w:r w:rsidR="00721B12">
        <w:rPr>
          <w:rFonts w:ascii="Calibri" w:eastAsia="Calibri" w:hAnsi="Calibri" w:cs="Calibri"/>
          <w:color w:val="000000"/>
          <w:lang w:val="en-US" w:eastAsia="en-GB"/>
        </w:rPr>
        <w:t>visioning</w:t>
      </w:r>
      <w:r w:rsidR="008D2593">
        <w:rPr>
          <w:rFonts w:ascii="Calibri" w:eastAsia="Calibri" w:hAnsi="Calibri" w:cs="Calibri"/>
          <w:color w:val="000000"/>
          <w:lang w:val="en-US" w:eastAsia="en-GB"/>
        </w:rPr>
        <w:t xml:space="preserve"> </w:t>
      </w:r>
      <w:r w:rsidR="00721B12">
        <w:rPr>
          <w:rFonts w:ascii="Calibri" w:eastAsia="Calibri" w:hAnsi="Calibri" w:cs="Calibri"/>
          <w:color w:val="000000"/>
          <w:lang w:val="en-US" w:eastAsia="en-GB"/>
        </w:rPr>
        <w:t>with Mid Copeland Partnership</w:t>
      </w:r>
      <w:r w:rsidR="003C1426">
        <w:rPr>
          <w:rFonts w:ascii="Calibri" w:eastAsia="Calibri" w:hAnsi="Calibri" w:cs="Calibri"/>
          <w:color w:val="000000"/>
          <w:lang w:val="en-US" w:eastAsia="en-GB"/>
        </w:rPr>
        <w:t xml:space="preserve"> visioning workstream</w:t>
      </w:r>
      <w:r w:rsidR="00721B12">
        <w:rPr>
          <w:rFonts w:ascii="Calibri" w:eastAsia="Calibri" w:hAnsi="Calibri" w:cs="Calibri"/>
          <w:color w:val="000000"/>
          <w:lang w:val="en-US" w:eastAsia="en-GB"/>
        </w:rPr>
        <w:t xml:space="preserve"> members.</w:t>
      </w:r>
    </w:p>
    <w:p w14:paraId="53193313" w14:textId="4AFEB821" w:rsidR="00721B12" w:rsidRDefault="003C1426" w:rsidP="00721B12">
      <w:pPr>
        <w:suppressAutoHyphens/>
        <w:autoSpaceDN w:val="0"/>
        <w:spacing w:after="5" w:line="247" w:lineRule="auto"/>
        <w:ind w:left="10" w:hanging="10"/>
        <w:rPr>
          <w:rFonts w:ascii="Calibri" w:eastAsia="Calibri" w:hAnsi="Calibri" w:cs="Calibri"/>
          <w:color w:val="000000"/>
          <w:lang w:eastAsia="en-GB"/>
        </w:rPr>
      </w:pPr>
      <w:r>
        <w:rPr>
          <w:rFonts w:ascii="Calibri" w:eastAsia="Calibri" w:hAnsi="Calibri" w:cs="Calibri"/>
          <w:color w:val="000000"/>
          <w:lang w:val="en-US" w:eastAsia="en-GB"/>
        </w:rPr>
        <w:t xml:space="preserve">The </w:t>
      </w:r>
      <w:r w:rsidR="00721B12">
        <w:rPr>
          <w:rFonts w:ascii="Calibri" w:eastAsia="Calibri" w:hAnsi="Calibri" w:cs="Calibri"/>
          <w:color w:val="000000"/>
          <w:lang w:val="en-US" w:eastAsia="en-GB"/>
        </w:rPr>
        <w:t xml:space="preserve">Chair informed members that there is going to be a trip to Finland.   </w:t>
      </w:r>
      <w:r w:rsidR="00721B12" w:rsidRPr="0039561E">
        <w:rPr>
          <w:rFonts w:ascii="Calibri" w:eastAsia="Calibri" w:hAnsi="Calibri" w:cs="Calibri"/>
          <w:color w:val="000000"/>
          <w:lang w:eastAsia="en-GB"/>
        </w:rPr>
        <w:t xml:space="preserve">Finnish nuclear waste management company </w:t>
      </w:r>
      <w:proofErr w:type="spellStart"/>
      <w:r w:rsidR="00721B12" w:rsidRPr="0039561E">
        <w:rPr>
          <w:rFonts w:ascii="Calibri" w:eastAsia="Calibri" w:hAnsi="Calibri" w:cs="Calibri"/>
          <w:color w:val="000000"/>
          <w:lang w:eastAsia="en-GB"/>
        </w:rPr>
        <w:t>Posiva</w:t>
      </w:r>
      <w:proofErr w:type="spellEnd"/>
      <w:r w:rsidR="00721B12" w:rsidRPr="0039561E">
        <w:rPr>
          <w:rFonts w:ascii="Calibri" w:eastAsia="Calibri" w:hAnsi="Calibri" w:cs="Calibri"/>
          <w:color w:val="000000"/>
          <w:lang w:eastAsia="en-GB"/>
        </w:rPr>
        <w:t xml:space="preserve"> Oy is the first in the world to be ready to start final disposal of spent nuclear fuel, 400 metres below ground</w:t>
      </w:r>
      <w:r w:rsidR="00721B12">
        <w:rPr>
          <w:rFonts w:ascii="Calibri" w:eastAsia="Calibri" w:hAnsi="Calibri" w:cs="Calibri"/>
          <w:color w:val="000000"/>
          <w:lang w:eastAsia="en-GB"/>
        </w:rPr>
        <w:t xml:space="preserve">. </w:t>
      </w:r>
      <w:r w:rsidR="00721B12" w:rsidRPr="0039561E">
        <w:rPr>
          <w:rFonts w:ascii="Calibri" w:eastAsia="Calibri" w:hAnsi="Calibri" w:cs="Calibri"/>
          <w:color w:val="000000"/>
          <w:lang w:eastAsia="en-GB"/>
        </w:rPr>
        <w:t xml:space="preserve">This facility is being built in </w:t>
      </w:r>
      <w:proofErr w:type="spellStart"/>
      <w:r w:rsidR="00721B12" w:rsidRPr="0039561E">
        <w:rPr>
          <w:rFonts w:ascii="Calibri" w:eastAsia="Calibri" w:hAnsi="Calibri" w:cs="Calibri"/>
          <w:color w:val="000000"/>
          <w:lang w:eastAsia="en-GB"/>
        </w:rPr>
        <w:t>Olkiluoto</w:t>
      </w:r>
      <w:proofErr w:type="spellEnd"/>
      <w:r w:rsidR="00721B12" w:rsidRPr="0039561E">
        <w:rPr>
          <w:rFonts w:ascii="Calibri" w:eastAsia="Calibri" w:hAnsi="Calibri" w:cs="Calibri"/>
          <w:color w:val="000000"/>
          <w:lang w:eastAsia="en-GB"/>
        </w:rPr>
        <w:t>, off the south-west coast of Finland, near one of the country’s nuclear power plants.</w:t>
      </w:r>
      <w:r w:rsidR="00721B12">
        <w:rPr>
          <w:rFonts w:ascii="Calibri" w:eastAsia="Calibri" w:hAnsi="Calibri" w:cs="Calibri"/>
          <w:color w:val="000000"/>
          <w:lang w:eastAsia="en-GB"/>
        </w:rPr>
        <w:t xml:space="preserve">  It is </w:t>
      </w:r>
      <w:r w:rsidR="00357646">
        <w:rPr>
          <w:rFonts w:ascii="Calibri" w:eastAsia="Calibri" w:hAnsi="Calibri" w:cs="Calibri"/>
          <w:color w:val="000000"/>
          <w:lang w:eastAsia="en-GB"/>
        </w:rPr>
        <w:t>l</w:t>
      </w:r>
      <w:r w:rsidR="00721B12" w:rsidRPr="0039561E">
        <w:rPr>
          <w:rFonts w:ascii="Calibri" w:eastAsia="Calibri" w:hAnsi="Calibri" w:cs="Calibri"/>
          <w:color w:val="000000"/>
          <w:lang w:eastAsia="en-GB"/>
        </w:rPr>
        <w:t>ooking to be operational from 2024.</w:t>
      </w:r>
      <w:r w:rsidR="00721B12">
        <w:rPr>
          <w:rFonts w:ascii="Calibri" w:eastAsia="Calibri" w:hAnsi="Calibri" w:cs="Calibri"/>
          <w:color w:val="000000"/>
          <w:lang w:eastAsia="en-GB"/>
        </w:rPr>
        <w:t xml:space="preserve">   </w:t>
      </w:r>
      <w:r w:rsidR="00721B12" w:rsidRPr="0035436F">
        <w:rPr>
          <w:rFonts w:ascii="Calibri" w:eastAsia="Calibri" w:hAnsi="Calibri" w:cs="Calibri"/>
          <w:color w:val="000000"/>
          <w:lang w:eastAsia="en-GB"/>
        </w:rPr>
        <w:t>All W</w:t>
      </w:r>
      <w:r w:rsidR="00721B12">
        <w:rPr>
          <w:rFonts w:ascii="Calibri" w:eastAsia="Calibri" w:hAnsi="Calibri" w:cs="Calibri"/>
          <w:color w:val="000000"/>
          <w:lang w:eastAsia="en-GB"/>
        </w:rPr>
        <w:t>est Cumbria</w:t>
      </w:r>
      <w:r w:rsidR="00721B12" w:rsidRPr="0035436F">
        <w:rPr>
          <w:rFonts w:ascii="Calibri" w:eastAsia="Calibri" w:hAnsi="Calibri" w:cs="Calibri"/>
          <w:color w:val="000000"/>
          <w:lang w:eastAsia="en-GB"/>
        </w:rPr>
        <w:t xml:space="preserve"> C</w:t>
      </w:r>
      <w:r w:rsidR="00721B12">
        <w:rPr>
          <w:rFonts w:ascii="Calibri" w:eastAsia="Calibri" w:hAnsi="Calibri" w:cs="Calibri"/>
          <w:color w:val="000000"/>
          <w:lang w:eastAsia="en-GB"/>
        </w:rPr>
        <w:t>ommunity Partnerships will be invited and are looking to take the C</w:t>
      </w:r>
      <w:r w:rsidR="00721B12" w:rsidRPr="0035436F">
        <w:rPr>
          <w:rFonts w:ascii="Calibri" w:eastAsia="Calibri" w:hAnsi="Calibri" w:cs="Calibri"/>
          <w:color w:val="000000"/>
          <w:lang w:eastAsia="en-GB"/>
        </w:rPr>
        <w:t>hair</w:t>
      </w:r>
      <w:r w:rsidR="00721B12">
        <w:rPr>
          <w:rFonts w:ascii="Calibri" w:eastAsia="Calibri" w:hAnsi="Calibri" w:cs="Calibri"/>
          <w:color w:val="000000"/>
          <w:lang w:eastAsia="en-GB"/>
        </w:rPr>
        <w:t xml:space="preserve">’s from each partnership, the </w:t>
      </w:r>
      <w:r w:rsidR="00721B12" w:rsidRPr="0035436F">
        <w:rPr>
          <w:rFonts w:ascii="Calibri" w:eastAsia="Calibri" w:hAnsi="Calibri" w:cs="Calibri"/>
          <w:color w:val="000000"/>
          <w:lang w:eastAsia="en-GB"/>
        </w:rPr>
        <w:t>RPLA lead and one other C</w:t>
      </w:r>
      <w:r w:rsidR="00721B12">
        <w:rPr>
          <w:rFonts w:ascii="Calibri" w:eastAsia="Calibri" w:hAnsi="Calibri" w:cs="Calibri"/>
          <w:color w:val="000000"/>
          <w:lang w:eastAsia="en-GB"/>
        </w:rPr>
        <w:t xml:space="preserve">ommunity Partnership </w:t>
      </w:r>
      <w:r w:rsidR="00721B12" w:rsidRPr="0035436F">
        <w:rPr>
          <w:rFonts w:ascii="Calibri" w:eastAsia="Calibri" w:hAnsi="Calibri" w:cs="Calibri"/>
          <w:color w:val="000000"/>
          <w:lang w:eastAsia="en-GB"/>
        </w:rPr>
        <w:t>member</w:t>
      </w:r>
      <w:r w:rsidR="00721B12">
        <w:rPr>
          <w:rFonts w:ascii="Calibri" w:eastAsia="Calibri" w:hAnsi="Calibri" w:cs="Calibri"/>
          <w:color w:val="000000"/>
          <w:lang w:eastAsia="en-GB"/>
        </w:rPr>
        <w:t xml:space="preserve"> from each Partnership. </w:t>
      </w:r>
      <w:r w:rsidR="00721B12" w:rsidRPr="0035436F">
        <w:rPr>
          <w:rFonts w:ascii="Calibri" w:eastAsia="Calibri" w:hAnsi="Calibri" w:cs="Calibri"/>
          <w:color w:val="000000"/>
          <w:lang w:eastAsia="en-GB"/>
        </w:rPr>
        <w:t xml:space="preserve"> If </w:t>
      </w:r>
      <w:r w:rsidR="00721B12">
        <w:rPr>
          <w:rFonts w:ascii="Calibri" w:eastAsia="Calibri" w:hAnsi="Calibri" w:cs="Calibri"/>
          <w:color w:val="000000"/>
          <w:lang w:eastAsia="en-GB"/>
        </w:rPr>
        <w:t xml:space="preserve">any member is </w:t>
      </w:r>
      <w:r w:rsidR="00721B12" w:rsidRPr="0035436F">
        <w:rPr>
          <w:rFonts w:ascii="Calibri" w:eastAsia="Calibri" w:hAnsi="Calibri" w:cs="Calibri"/>
          <w:color w:val="000000"/>
          <w:lang w:eastAsia="en-GB"/>
        </w:rPr>
        <w:t>interested in the visit</w:t>
      </w:r>
      <w:r w:rsidR="00721B12">
        <w:rPr>
          <w:rFonts w:ascii="Calibri" w:eastAsia="Calibri" w:hAnsi="Calibri" w:cs="Calibri"/>
          <w:color w:val="000000"/>
          <w:lang w:eastAsia="en-GB"/>
        </w:rPr>
        <w:t>,</w:t>
      </w:r>
      <w:r w:rsidR="00721B12" w:rsidRPr="0035436F">
        <w:rPr>
          <w:rFonts w:ascii="Calibri" w:eastAsia="Calibri" w:hAnsi="Calibri" w:cs="Calibri"/>
          <w:color w:val="000000"/>
          <w:lang w:eastAsia="en-GB"/>
        </w:rPr>
        <w:t xml:space="preserve"> please </w:t>
      </w:r>
      <w:r w:rsidR="00721B12">
        <w:rPr>
          <w:rFonts w:ascii="Calibri" w:eastAsia="Calibri" w:hAnsi="Calibri" w:cs="Calibri"/>
          <w:color w:val="000000"/>
          <w:lang w:eastAsia="en-GB"/>
        </w:rPr>
        <w:t xml:space="preserve">let our Chair know and </w:t>
      </w:r>
      <w:r w:rsidR="00721B12" w:rsidRPr="0035436F">
        <w:rPr>
          <w:rFonts w:ascii="Calibri" w:eastAsia="Calibri" w:hAnsi="Calibri" w:cs="Calibri"/>
          <w:color w:val="000000"/>
          <w:lang w:eastAsia="en-GB"/>
        </w:rPr>
        <w:t>if more than one C</w:t>
      </w:r>
      <w:r w:rsidR="00721B12">
        <w:rPr>
          <w:rFonts w:ascii="Calibri" w:eastAsia="Calibri" w:hAnsi="Calibri" w:cs="Calibri"/>
          <w:color w:val="000000"/>
          <w:lang w:eastAsia="en-GB"/>
        </w:rPr>
        <w:t xml:space="preserve">ommunity Partnership </w:t>
      </w:r>
      <w:r w:rsidR="00721B12" w:rsidRPr="0035436F">
        <w:rPr>
          <w:rFonts w:ascii="Calibri" w:eastAsia="Calibri" w:hAnsi="Calibri" w:cs="Calibri"/>
          <w:color w:val="000000"/>
          <w:lang w:eastAsia="en-GB"/>
        </w:rPr>
        <w:t>member is interested, a name will be drawn at random</w:t>
      </w:r>
      <w:r w:rsidR="00721B12">
        <w:rPr>
          <w:rFonts w:ascii="Calibri" w:eastAsia="Calibri" w:hAnsi="Calibri" w:cs="Calibri"/>
          <w:color w:val="000000"/>
          <w:lang w:eastAsia="en-GB"/>
        </w:rPr>
        <w:t>.</w:t>
      </w:r>
    </w:p>
    <w:p w14:paraId="7EB35485" w14:textId="2104F8EA" w:rsidR="003C1426" w:rsidRDefault="005556BD" w:rsidP="00721B12">
      <w:pPr>
        <w:suppressAutoHyphens/>
        <w:autoSpaceDN w:val="0"/>
        <w:spacing w:after="5" w:line="247" w:lineRule="auto"/>
        <w:ind w:left="10" w:hanging="10"/>
        <w:rPr>
          <w:rFonts w:ascii="Calibri" w:eastAsia="Calibri" w:hAnsi="Calibri" w:cs="Calibri"/>
          <w:color w:val="000000"/>
          <w:lang w:val="en-US" w:eastAsia="en-GB"/>
        </w:rPr>
      </w:pPr>
      <w:proofErr w:type="gramStart"/>
      <w:r>
        <w:rPr>
          <w:rFonts w:ascii="Calibri" w:eastAsia="Calibri" w:hAnsi="Calibri" w:cs="Calibri"/>
          <w:color w:val="000000"/>
          <w:lang w:val="en-US" w:eastAsia="en-GB"/>
        </w:rPr>
        <w:t>A number</w:t>
      </w:r>
      <w:r w:rsidR="003C1426">
        <w:rPr>
          <w:rFonts w:ascii="Calibri" w:eastAsia="Calibri" w:hAnsi="Calibri" w:cs="Calibri"/>
          <w:color w:val="000000"/>
          <w:lang w:val="en-US" w:eastAsia="en-GB"/>
        </w:rPr>
        <w:t xml:space="preserve"> of</w:t>
      </w:r>
      <w:proofErr w:type="gramEnd"/>
      <w:r w:rsidR="003C1426">
        <w:rPr>
          <w:rFonts w:ascii="Calibri" w:eastAsia="Calibri" w:hAnsi="Calibri" w:cs="Calibri"/>
          <w:color w:val="000000"/>
          <w:lang w:val="en-US" w:eastAsia="en-GB"/>
        </w:rPr>
        <w:t xml:space="preserve"> questions were asked regarding the </w:t>
      </w:r>
      <w:r w:rsidR="00D5020B">
        <w:rPr>
          <w:rFonts w:ascii="Calibri" w:eastAsia="Calibri" w:hAnsi="Calibri" w:cs="Calibri"/>
          <w:color w:val="000000"/>
          <w:lang w:val="en-US" w:eastAsia="en-GB"/>
        </w:rPr>
        <w:t>Finland</w:t>
      </w:r>
      <w:r w:rsidR="003C1426">
        <w:rPr>
          <w:rFonts w:ascii="Calibri" w:eastAsia="Calibri" w:hAnsi="Calibri" w:cs="Calibri"/>
          <w:color w:val="000000"/>
          <w:lang w:val="en-US" w:eastAsia="en-GB"/>
        </w:rPr>
        <w:t xml:space="preserve"> visit, which the CEM took away for answers:</w:t>
      </w:r>
    </w:p>
    <w:p w14:paraId="489CD2E7" w14:textId="77777777" w:rsidR="00F93A83" w:rsidRDefault="00F93A83" w:rsidP="00721B12">
      <w:pPr>
        <w:suppressAutoHyphens/>
        <w:autoSpaceDN w:val="0"/>
        <w:spacing w:after="5" w:line="247" w:lineRule="auto"/>
        <w:ind w:left="10" w:hanging="10"/>
        <w:rPr>
          <w:rFonts w:ascii="Calibri" w:eastAsia="Calibri" w:hAnsi="Calibri" w:cs="Calibri"/>
          <w:color w:val="000000"/>
          <w:lang w:eastAsia="en-GB"/>
        </w:rPr>
      </w:pPr>
    </w:p>
    <w:p w14:paraId="5B1D450F" w14:textId="28EAA2EE" w:rsidR="003C1426" w:rsidRPr="00026C4F" w:rsidRDefault="003C1426" w:rsidP="003C1426">
      <w:pPr>
        <w:numPr>
          <w:ilvl w:val="0"/>
          <w:numId w:val="4"/>
        </w:numPr>
        <w:spacing w:after="0" w:line="240" w:lineRule="auto"/>
        <w:rPr>
          <w:rFonts w:ascii="Calibri" w:eastAsia="Times New Roman" w:hAnsi="Calibri" w:cs="Calibri"/>
          <w:lang w:eastAsia="en-GB"/>
        </w:rPr>
      </w:pPr>
      <w:r>
        <w:rPr>
          <w:rFonts w:ascii="Calibri" w:eastAsia="Times New Roman" w:hAnsi="Calibri" w:cs="Calibri"/>
          <w:lang w:eastAsia="en-GB"/>
        </w:rPr>
        <w:lastRenderedPageBreak/>
        <w:t>Clarity on e</w:t>
      </w:r>
      <w:r w:rsidRPr="00026C4F">
        <w:rPr>
          <w:rFonts w:ascii="Calibri" w:eastAsia="Times New Roman" w:hAnsi="Calibri" w:cs="Calibri"/>
          <w:lang w:eastAsia="en-GB"/>
        </w:rPr>
        <w:t>xact dates</w:t>
      </w:r>
    </w:p>
    <w:p w14:paraId="0CEF35FB" w14:textId="5B548369" w:rsidR="003C1426" w:rsidRDefault="003C1426" w:rsidP="003C1426">
      <w:pPr>
        <w:numPr>
          <w:ilvl w:val="0"/>
          <w:numId w:val="4"/>
        </w:numPr>
        <w:spacing w:after="0" w:line="240" w:lineRule="auto"/>
        <w:rPr>
          <w:rFonts w:ascii="Calibri" w:eastAsia="Times New Roman" w:hAnsi="Calibri" w:cs="Calibri"/>
          <w:lang w:eastAsia="en-GB"/>
        </w:rPr>
      </w:pPr>
      <w:r w:rsidRPr="00026C4F">
        <w:rPr>
          <w:rFonts w:ascii="Calibri" w:eastAsia="Times New Roman" w:hAnsi="Calibri" w:cs="Calibri"/>
          <w:lang w:eastAsia="en-GB"/>
        </w:rPr>
        <w:t>A full itinerary</w:t>
      </w:r>
    </w:p>
    <w:p w14:paraId="54423C91" w14:textId="17671C8F" w:rsidR="003C1426" w:rsidRPr="00026C4F" w:rsidRDefault="003C1426" w:rsidP="003C1426">
      <w:pPr>
        <w:numPr>
          <w:ilvl w:val="0"/>
          <w:numId w:val="4"/>
        </w:numPr>
        <w:spacing w:after="0" w:line="240" w:lineRule="auto"/>
        <w:rPr>
          <w:rFonts w:ascii="Calibri" w:eastAsia="Times New Roman" w:hAnsi="Calibri" w:cs="Calibri"/>
          <w:lang w:eastAsia="en-GB"/>
        </w:rPr>
      </w:pPr>
      <w:r>
        <w:rPr>
          <w:rFonts w:ascii="Calibri" w:eastAsia="Times New Roman" w:hAnsi="Calibri" w:cs="Calibri"/>
          <w:lang w:eastAsia="en-GB"/>
        </w:rPr>
        <w:t xml:space="preserve">The ability within the agenda to meet with members of the </w:t>
      </w:r>
      <w:proofErr w:type="gramStart"/>
      <w:r>
        <w:rPr>
          <w:rFonts w:ascii="Calibri" w:eastAsia="Times New Roman" w:hAnsi="Calibri" w:cs="Calibri"/>
          <w:lang w:eastAsia="en-GB"/>
        </w:rPr>
        <w:t>community</w:t>
      </w:r>
      <w:proofErr w:type="gramEnd"/>
    </w:p>
    <w:p w14:paraId="50655315" w14:textId="77777777" w:rsidR="00F81A2A" w:rsidRDefault="003C1426" w:rsidP="00F81A2A">
      <w:pPr>
        <w:numPr>
          <w:ilvl w:val="0"/>
          <w:numId w:val="4"/>
        </w:numPr>
        <w:spacing w:after="0" w:line="240" w:lineRule="auto"/>
        <w:rPr>
          <w:rFonts w:ascii="Calibri" w:eastAsia="Times New Roman" w:hAnsi="Calibri" w:cs="Calibri"/>
          <w:lang w:eastAsia="en-GB"/>
        </w:rPr>
      </w:pPr>
      <w:r w:rsidRPr="00026C4F">
        <w:rPr>
          <w:rFonts w:ascii="Calibri" w:eastAsia="Times New Roman" w:hAnsi="Calibri" w:cs="Calibri"/>
          <w:lang w:eastAsia="en-GB"/>
        </w:rPr>
        <w:t xml:space="preserve">A copy of Finland’s </w:t>
      </w:r>
      <w:r>
        <w:rPr>
          <w:rFonts w:ascii="Calibri" w:eastAsia="Times New Roman" w:hAnsi="Calibri" w:cs="Calibri"/>
          <w:lang w:eastAsia="en-GB"/>
        </w:rPr>
        <w:t>c</w:t>
      </w:r>
      <w:r w:rsidRPr="00026C4F">
        <w:rPr>
          <w:rFonts w:ascii="Calibri" w:eastAsia="Times New Roman" w:hAnsi="Calibri" w:cs="Calibri"/>
          <w:lang w:eastAsia="en-GB"/>
        </w:rPr>
        <w:t>ommunity engagement process</w:t>
      </w:r>
    </w:p>
    <w:p w14:paraId="02616A04" w14:textId="171DA241" w:rsidR="003C1426" w:rsidRPr="0039561E" w:rsidRDefault="00DA70F0" w:rsidP="00721B12">
      <w:pPr>
        <w:suppressAutoHyphens/>
        <w:autoSpaceDN w:val="0"/>
        <w:spacing w:after="5" w:line="247" w:lineRule="auto"/>
        <w:ind w:left="10" w:hanging="10"/>
        <w:rPr>
          <w:rFonts w:ascii="Calibri" w:eastAsia="Calibri" w:hAnsi="Calibri" w:cs="Calibri"/>
          <w:color w:val="000000"/>
          <w:lang w:eastAsia="en-GB"/>
        </w:rPr>
      </w:pPr>
      <w:r>
        <w:rPr>
          <w:rStyle w:val="ui-provider"/>
        </w:rPr>
        <w:t xml:space="preserve">The Chair informed Community Partnership members we are looking to </w:t>
      </w:r>
      <w:r w:rsidR="008C0408">
        <w:rPr>
          <w:rStyle w:val="ui-provider"/>
        </w:rPr>
        <w:t>arrange a</w:t>
      </w:r>
      <w:r>
        <w:rPr>
          <w:rStyle w:val="ui-provider"/>
        </w:rPr>
        <w:t xml:space="preserve"> virtual session with Nuclear Waste Management Organisation (NWMO) from Canada. This will include hearing from one of their communities and will give a chance for our Community Partnership members to ask questions direct to the </w:t>
      </w:r>
      <w:r w:rsidR="00885FEC">
        <w:rPr>
          <w:rStyle w:val="ui-provider"/>
        </w:rPr>
        <w:t>c</w:t>
      </w:r>
      <w:r>
        <w:rPr>
          <w:rStyle w:val="ui-provider"/>
        </w:rPr>
        <w:t>ommunities who are going through the process now in Canada.</w:t>
      </w:r>
    </w:p>
    <w:p w14:paraId="2090CA5D" w14:textId="08049998" w:rsidR="00417386" w:rsidRDefault="00417386" w:rsidP="013132D6">
      <w:pPr>
        <w:spacing w:after="5" w:line="247" w:lineRule="auto"/>
        <w:ind w:left="10" w:hanging="10"/>
        <w:rPr>
          <w:rFonts w:eastAsia="Calibri"/>
          <w:b/>
          <w:bCs/>
          <w:color w:val="000000" w:themeColor="text1"/>
          <w:sz w:val="20"/>
          <w:szCs w:val="20"/>
          <w:lang w:eastAsia="en-GB"/>
        </w:rPr>
      </w:pPr>
    </w:p>
    <w:p w14:paraId="42AC8DB8" w14:textId="3D66172E" w:rsidR="00417386" w:rsidRDefault="62094E4D" w:rsidP="013132D6">
      <w:pPr>
        <w:spacing w:after="5" w:line="247" w:lineRule="auto"/>
        <w:ind w:left="10" w:hanging="10"/>
        <w:rPr>
          <w:rFonts w:eastAsia="Calibri"/>
          <w:b/>
          <w:bCs/>
          <w:color w:val="000000"/>
          <w:sz w:val="20"/>
          <w:szCs w:val="20"/>
          <w:lang w:eastAsia="en-GB"/>
        </w:rPr>
      </w:pPr>
      <w:r w:rsidRPr="013132D6">
        <w:rPr>
          <w:rFonts w:eastAsia="Calibri"/>
          <w:b/>
          <w:bCs/>
          <w:color w:val="000000" w:themeColor="text1"/>
          <w:sz w:val="20"/>
          <w:szCs w:val="20"/>
          <w:lang w:eastAsia="en-GB"/>
        </w:rPr>
        <w:t xml:space="preserve">AGENDA 4:   </w:t>
      </w:r>
      <w:r w:rsidR="1ADD995D" w:rsidRPr="013132D6">
        <w:rPr>
          <w:rFonts w:eastAsia="Calibri"/>
          <w:b/>
          <w:bCs/>
          <w:color w:val="000000" w:themeColor="text1"/>
          <w:sz w:val="20"/>
          <w:szCs w:val="20"/>
          <w:lang w:eastAsia="en-GB"/>
        </w:rPr>
        <w:t xml:space="preserve"> </w:t>
      </w:r>
      <w:r w:rsidR="2A0593AE" w:rsidRPr="013132D6">
        <w:rPr>
          <w:rFonts w:eastAsia="Calibri"/>
          <w:b/>
          <w:bCs/>
          <w:color w:val="000000" w:themeColor="text1"/>
          <w:sz w:val="20"/>
          <w:szCs w:val="20"/>
          <w:lang w:eastAsia="en-GB"/>
        </w:rPr>
        <w:t>SITE CHARACTERISATION</w:t>
      </w:r>
    </w:p>
    <w:p w14:paraId="41778F23" w14:textId="77777777" w:rsidR="00F2627D" w:rsidRPr="00A81C0C" w:rsidRDefault="6DF14DDC" w:rsidP="00F2627D">
      <w:pPr>
        <w:autoSpaceDN w:val="0"/>
        <w:spacing w:after="5"/>
        <w:rPr>
          <w:lang w:eastAsia="en-GB"/>
        </w:rPr>
      </w:pPr>
      <w:r w:rsidRPr="013132D6">
        <w:rPr>
          <w:lang w:eastAsia="en-GB"/>
        </w:rPr>
        <w:t xml:space="preserve">Site Evaluation Manager delivered a presentation on the Site Evaluation studies that have now been commissioned with specialist consultants.  </w:t>
      </w:r>
    </w:p>
    <w:p w14:paraId="22BB166C" w14:textId="77777777" w:rsidR="00F2627D" w:rsidRPr="00A81C0C" w:rsidRDefault="6DF14DDC" w:rsidP="00F2627D">
      <w:pPr>
        <w:autoSpaceDN w:val="0"/>
        <w:spacing w:after="5"/>
        <w:ind w:left="10" w:hanging="10"/>
        <w:rPr>
          <w:lang w:eastAsia="en-GB"/>
        </w:rPr>
      </w:pPr>
      <w:r w:rsidRPr="013132D6">
        <w:rPr>
          <w:lang w:eastAsia="en-GB"/>
        </w:rPr>
        <w:t xml:space="preserve">This gave an insight into the topics to be studied when considering feasibility of the Mid Copeland Search Area and adjacent inshore area, initially works would be “desktop” studies.  </w:t>
      </w:r>
    </w:p>
    <w:p w14:paraId="7E57E581" w14:textId="77777777" w:rsidR="00F2627D" w:rsidRPr="00A81C0C" w:rsidRDefault="6DF14DDC" w:rsidP="00F2627D">
      <w:pPr>
        <w:autoSpaceDN w:val="0"/>
        <w:spacing w:after="5"/>
        <w:ind w:left="10" w:hanging="10"/>
        <w:rPr>
          <w:lang w:eastAsia="en-GB"/>
        </w:rPr>
      </w:pPr>
      <w:r w:rsidRPr="013132D6">
        <w:rPr>
          <w:lang w:eastAsia="en-GB"/>
        </w:rPr>
        <w:t>Studies will be aligned to the published six siting factors: -</w:t>
      </w:r>
    </w:p>
    <w:p w14:paraId="0D0C6F84" w14:textId="77777777" w:rsidR="00F2627D" w:rsidRPr="00A81C0C" w:rsidRDefault="6DF14DDC" w:rsidP="00F2627D">
      <w:pPr>
        <w:autoSpaceDN w:val="0"/>
        <w:spacing w:after="5"/>
        <w:ind w:left="10" w:hanging="10"/>
        <w:rPr>
          <w:b/>
          <w:bCs/>
          <w:lang w:eastAsia="en-GB"/>
        </w:rPr>
      </w:pPr>
      <w:r w:rsidRPr="013132D6">
        <w:rPr>
          <w:b/>
          <w:bCs/>
          <w:lang w:eastAsia="en-GB"/>
        </w:rPr>
        <w:t>Safety and Security / Community / Environment / Engineering Feasibility / Transport / Value for money</w:t>
      </w:r>
    </w:p>
    <w:p w14:paraId="311ED2ED" w14:textId="77777777" w:rsidR="00F2627D" w:rsidRPr="00A81C0C" w:rsidRDefault="6DF14DDC" w:rsidP="00F2627D">
      <w:pPr>
        <w:autoSpaceDN w:val="0"/>
        <w:spacing w:after="5"/>
        <w:ind w:left="10" w:hanging="10"/>
        <w:rPr>
          <w:lang w:eastAsia="en-GB"/>
        </w:rPr>
      </w:pPr>
      <w:r w:rsidRPr="013132D6">
        <w:rPr>
          <w:lang w:eastAsia="en-GB"/>
        </w:rPr>
        <w:t>The feasibility studies will contribute to the NWS recommendation of potential communities to be considered for site characterisation (current planning assumption - 2025/2026).</w:t>
      </w:r>
    </w:p>
    <w:p w14:paraId="615E26C7" w14:textId="77777777" w:rsidR="003E44C1" w:rsidRPr="00993A15" w:rsidRDefault="003E44C1" w:rsidP="013132D6">
      <w:pPr>
        <w:spacing w:after="0" w:line="240" w:lineRule="auto"/>
        <w:rPr>
          <w:rFonts w:eastAsia="Calibri"/>
          <w:b/>
          <w:bCs/>
          <w:color w:val="000000"/>
          <w:sz w:val="20"/>
          <w:szCs w:val="20"/>
          <w:lang w:eastAsia="en-GB"/>
        </w:rPr>
      </w:pPr>
    </w:p>
    <w:p w14:paraId="32738708" w14:textId="25AED132" w:rsidR="001F6EBD" w:rsidRDefault="62094E4D" w:rsidP="013132D6">
      <w:pPr>
        <w:suppressAutoHyphens/>
        <w:autoSpaceDN w:val="0"/>
        <w:spacing w:after="5" w:line="247" w:lineRule="auto"/>
        <w:rPr>
          <w:rFonts w:ascii="Calibri" w:eastAsia="Calibri" w:hAnsi="Calibri" w:cs="Calibri"/>
          <w:color w:val="000000" w:themeColor="text1"/>
          <w:lang w:eastAsia="en-GB"/>
        </w:rPr>
      </w:pPr>
      <w:r w:rsidRPr="013132D6">
        <w:rPr>
          <w:rFonts w:eastAsia="Calibri"/>
          <w:b/>
          <w:bCs/>
          <w:color w:val="000000" w:themeColor="text1"/>
          <w:sz w:val="20"/>
          <w:szCs w:val="20"/>
        </w:rPr>
        <w:t xml:space="preserve">AGENDA 5:   </w:t>
      </w:r>
      <w:r w:rsidR="1ADD995D" w:rsidRPr="013132D6">
        <w:rPr>
          <w:rFonts w:eastAsia="Calibri"/>
          <w:b/>
          <w:bCs/>
          <w:color w:val="000000" w:themeColor="text1"/>
          <w:sz w:val="20"/>
          <w:szCs w:val="20"/>
        </w:rPr>
        <w:t xml:space="preserve"> </w:t>
      </w:r>
      <w:r w:rsidR="774F20D7" w:rsidRPr="013132D6">
        <w:rPr>
          <w:rFonts w:eastAsia="Calibri"/>
          <w:b/>
          <w:bCs/>
          <w:color w:val="000000" w:themeColor="text1"/>
          <w:sz w:val="20"/>
          <w:szCs w:val="20"/>
        </w:rPr>
        <w:t>UPDATE ON SHACKLES OFF</w:t>
      </w:r>
      <w:r w:rsidR="44657E0F" w:rsidRPr="013132D6">
        <w:rPr>
          <w:rFonts w:eastAsia="Calibri"/>
          <w:b/>
          <w:bCs/>
          <w:color w:val="000000" w:themeColor="text1"/>
          <w:sz w:val="20"/>
          <w:szCs w:val="20"/>
        </w:rPr>
        <w:t xml:space="preserve"> SOCIAL ACTION PROJECT</w:t>
      </w:r>
    </w:p>
    <w:p w14:paraId="3EEAE870" w14:textId="3F9AECE9" w:rsidR="001F6EBD" w:rsidRDefault="06064165" w:rsidP="013132D6">
      <w:pPr>
        <w:suppressAutoHyphens/>
        <w:autoSpaceDN w:val="0"/>
        <w:spacing w:after="5" w:line="247" w:lineRule="auto"/>
        <w:rPr>
          <w:rFonts w:ascii="Calibri" w:eastAsia="Calibri" w:hAnsi="Calibri" w:cs="Calibri"/>
          <w:color w:val="000000"/>
          <w:lang w:eastAsia="en-GB"/>
        </w:rPr>
      </w:pPr>
      <w:r w:rsidRPr="013132D6">
        <w:rPr>
          <w:rFonts w:ascii="Calibri" w:eastAsia="Calibri" w:hAnsi="Calibri" w:cs="Calibri"/>
          <w:color w:val="000000" w:themeColor="text1"/>
          <w:lang w:eastAsia="en-GB"/>
        </w:rPr>
        <w:t>C</w:t>
      </w:r>
      <w:r w:rsidR="05A2B332" w:rsidRPr="013132D6">
        <w:rPr>
          <w:rFonts w:ascii="Calibri" w:eastAsia="Calibri" w:hAnsi="Calibri" w:cs="Calibri"/>
          <w:color w:val="000000" w:themeColor="text1"/>
          <w:lang w:eastAsia="en-GB"/>
        </w:rPr>
        <w:t xml:space="preserve">ommunity Engagement Co-ordinator gave an update on behalf of our Youth </w:t>
      </w:r>
      <w:r w:rsidR="00532D19" w:rsidRPr="013132D6">
        <w:rPr>
          <w:rFonts w:ascii="Calibri" w:eastAsia="Calibri" w:hAnsi="Calibri" w:cs="Calibri"/>
          <w:color w:val="000000" w:themeColor="text1"/>
          <w:lang w:eastAsia="en-GB"/>
        </w:rPr>
        <w:t>Lead. The</w:t>
      </w:r>
      <w:r w:rsidR="05A2B332" w:rsidRPr="013132D6">
        <w:rPr>
          <w:rFonts w:ascii="Calibri" w:eastAsia="Calibri" w:hAnsi="Calibri" w:cs="Calibri"/>
          <w:color w:val="000000" w:themeColor="text1"/>
          <w:lang w:eastAsia="en-GB"/>
        </w:rPr>
        <w:t xml:space="preserve"> Shackles Off social action project was held for an 8-week period, which culminated in a celebration event on 22</w:t>
      </w:r>
      <w:r w:rsidR="05A2B332" w:rsidRPr="013132D6">
        <w:rPr>
          <w:rFonts w:ascii="Calibri" w:eastAsia="Calibri" w:hAnsi="Calibri" w:cs="Calibri"/>
          <w:color w:val="000000" w:themeColor="text1"/>
          <w:vertAlign w:val="superscript"/>
          <w:lang w:eastAsia="en-GB"/>
        </w:rPr>
        <w:t>nd</w:t>
      </w:r>
      <w:r w:rsidR="05A2B332" w:rsidRPr="013132D6">
        <w:rPr>
          <w:rFonts w:ascii="Calibri" w:eastAsia="Calibri" w:hAnsi="Calibri" w:cs="Calibri"/>
          <w:color w:val="000000" w:themeColor="text1"/>
          <w:lang w:eastAsia="en-GB"/>
        </w:rPr>
        <w:t xml:space="preserve"> May 2023.  The Youth Leader of Shackles Off and the young people themselves are keen to remain involved in the discussion and it is important, if we are to maintain their trust, that we act on some of the suggestions they made.  As a Community Partnership, we need to consider their suggestions and implement those we feel are realistic and achievable.  The Youth Lead would like the Partnership to consider some of the suggestions made in the report and agree which ones they would like to take forward</w:t>
      </w:r>
      <w:r w:rsidR="005938A5">
        <w:rPr>
          <w:rFonts w:ascii="Calibri" w:eastAsia="Calibri" w:hAnsi="Calibri" w:cs="Calibri"/>
          <w:color w:val="000000" w:themeColor="text1"/>
          <w:lang w:eastAsia="en-GB"/>
        </w:rPr>
        <w:t xml:space="preserve"> including</w:t>
      </w:r>
      <w:r w:rsidR="00F7058E">
        <w:rPr>
          <w:rFonts w:ascii="Calibri" w:eastAsia="Calibri" w:hAnsi="Calibri" w:cs="Calibri"/>
          <w:color w:val="000000" w:themeColor="text1"/>
          <w:lang w:eastAsia="en-GB"/>
        </w:rPr>
        <w:t xml:space="preserve"> </w:t>
      </w:r>
      <w:r w:rsidR="00FB7BC0">
        <w:rPr>
          <w:rFonts w:ascii="Calibri" w:eastAsia="Calibri" w:hAnsi="Calibri" w:cs="Calibri"/>
          <w:color w:val="000000" w:themeColor="text1"/>
          <w:lang w:eastAsia="en-GB"/>
        </w:rPr>
        <w:t>providing any</w:t>
      </w:r>
      <w:r w:rsidR="00F7058E">
        <w:rPr>
          <w:rFonts w:ascii="Calibri" w:eastAsia="Calibri" w:hAnsi="Calibri" w:cs="Calibri"/>
          <w:color w:val="000000" w:themeColor="text1"/>
          <w:lang w:eastAsia="en-GB"/>
        </w:rPr>
        <w:t xml:space="preserve"> contacts for other youth groups </w:t>
      </w:r>
      <w:r w:rsidR="003357B5">
        <w:rPr>
          <w:rFonts w:ascii="Calibri" w:eastAsia="Calibri" w:hAnsi="Calibri" w:cs="Calibri"/>
          <w:color w:val="000000" w:themeColor="text1"/>
          <w:lang w:eastAsia="en-GB"/>
        </w:rPr>
        <w:t xml:space="preserve">in the area </w:t>
      </w:r>
      <w:r w:rsidR="00F7058E">
        <w:rPr>
          <w:rFonts w:ascii="Calibri" w:eastAsia="Calibri" w:hAnsi="Calibri" w:cs="Calibri"/>
          <w:color w:val="000000" w:themeColor="text1"/>
          <w:lang w:eastAsia="en-GB"/>
        </w:rPr>
        <w:t xml:space="preserve">that we could approach </w:t>
      </w:r>
      <w:r w:rsidR="003357B5">
        <w:rPr>
          <w:rFonts w:ascii="Calibri" w:eastAsia="Calibri" w:hAnsi="Calibri" w:cs="Calibri"/>
          <w:color w:val="000000" w:themeColor="text1"/>
          <w:lang w:eastAsia="en-GB"/>
        </w:rPr>
        <w:t>for engagement</w:t>
      </w:r>
      <w:r w:rsidR="00DB6EF4">
        <w:rPr>
          <w:rFonts w:ascii="Calibri" w:eastAsia="Calibri" w:hAnsi="Calibri" w:cs="Calibri"/>
          <w:color w:val="000000" w:themeColor="text1"/>
          <w:lang w:eastAsia="en-GB"/>
        </w:rPr>
        <w:t xml:space="preserve">.  </w:t>
      </w:r>
      <w:r w:rsidR="05A2B332" w:rsidRPr="013132D6">
        <w:rPr>
          <w:rFonts w:ascii="Calibri" w:eastAsia="Calibri" w:hAnsi="Calibri" w:cs="Calibri"/>
          <w:color w:val="000000" w:themeColor="text1"/>
          <w:lang w:eastAsia="en-GB"/>
        </w:rPr>
        <w:t xml:space="preserve"> The Youth lead will work with the Community Engagement Coordinators to develop a programme of activities and timeline leading up to the development of our Youth Strategy.</w:t>
      </w:r>
    </w:p>
    <w:p w14:paraId="10A8786E" w14:textId="77777777" w:rsidR="00E06A82" w:rsidRDefault="00E06A82" w:rsidP="013132D6">
      <w:pPr>
        <w:spacing w:after="0" w:line="240" w:lineRule="auto"/>
        <w:rPr>
          <w:rFonts w:eastAsia="Calibri"/>
          <w:b/>
          <w:bCs/>
          <w:color w:val="000000"/>
          <w:sz w:val="20"/>
          <w:szCs w:val="20"/>
        </w:rPr>
      </w:pPr>
    </w:p>
    <w:p w14:paraId="4C50DA65" w14:textId="5CFF83A5" w:rsidR="00FE7FCC" w:rsidRDefault="62094E4D" w:rsidP="013132D6">
      <w:pPr>
        <w:spacing w:after="0" w:line="240" w:lineRule="auto"/>
        <w:rPr>
          <w:rFonts w:eastAsia="Calibri"/>
          <w:b/>
          <w:bCs/>
          <w:color w:val="000000"/>
          <w:sz w:val="20"/>
          <w:szCs w:val="20"/>
        </w:rPr>
      </w:pPr>
      <w:r w:rsidRPr="013132D6">
        <w:rPr>
          <w:rFonts w:eastAsia="Calibri"/>
          <w:b/>
          <w:bCs/>
          <w:color w:val="000000" w:themeColor="text1"/>
          <w:sz w:val="20"/>
          <w:szCs w:val="20"/>
        </w:rPr>
        <w:t xml:space="preserve">AGENDA 6:  </w:t>
      </w:r>
      <w:r w:rsidR="44657E0F" w:rsidRPr="013132D6">
        <w:rPr>
          <w:rFonts w:eastAsia="Calibri"/>
          <w:b/>
          <w:bCs/>
          <w:color w:val="000000" w:themeColor="text1"/>
          <w:sz w:val="20"/>
          <w:szCs w:val="20"/>
        </w:rPr>
        <w:t xml:space="preserve">   </w:t>
      </w:r>
      <w:r w:rsidR="4A5B7C3A" w:rsidRPr="013132D6">
        <w:rPr>
          <w:rFonts w:eastAsia="Calibri"/>
          <w:b/>
          <w:bCs/>
          <w:color w:val="000000" w:themeColor="text1"/>
          <w:sz w:val="20"/>
          <w:szCs w:val="20"/>
        </w:rPr>
        <w:t>AOB</w:t>
      </w:r>
    </w:p>
    <w:p w14:paraId="5F5761B6" w14:textId="77777777" w:rsidR="00090147" w:rsidRPr="00015CDB" w:rsidRDefault="11946431" w:rsidP="00090147">
      <w:pPr>
        <w:suppressAutoHyphens/>
        <w:autoSpaceDN w:val="0"/>
        <w:spacing w:after="5" w:line="247" w:lineRule="auto"/>
        <w:ind w:left="10" w:hanging="10"/>
        <w:rPr>
          <w:rFonts w:ascii="Calibri" w:eastAsia="Calibri" w:hAnsi="Calibri" w:cs="Calibri"/>
          <w:color w:val="000000"/>
          <w:u w:val="single"/>
          <w:lang w:eastAsia="en-GB"/>
        </w:rPr>
      </w:pPr>
      <w:r w:rsidRPr="013132D6">
        <w:rPr>
          <w:rFonts w:ascii="Calibri" w:eastAsia="Calibri" w:hAnsi="Calibri" w:cs="Calibri"/>
          <w:color w:val="000000" w:themeColor="text1"/>
          <w:u w:val="single"/>
          <w:lang w:eastAsia="en-GB"/>
        </w:rPr>
        <w:t>Community Investment Funding Update</w:t>
      </w:r>
    </w:p>
    <w:p w14:paraId="57CF50A7" w14:textId="5B2F75C2" w:rsidR="00950434" w:rsidRDefault="1B1AC070" w:rsidP="00090147">
      <w:pPr>
        <w:suppressAutoHyphens/>
        <w:autoSpaceDN w:val="0"/>
        <w:spacing w:after="5" w:line="247" w:lineRule="auto"/>
        <w:ind w:left="10" w:hanging="10"/>
        <w:rPr>
          <w:rFonts w:ascii="Calibri" w:eastAsia="Calibri" w:hAnsi="Calibri" w:cs="Calibri"/>
          <w:color w:val="000000"/>
          <w:lang w:eastAsia="en-GB"/>
        </w:rPr>
      </w:pPr>
      <w:r w:rsidRPr="013132D6">
        <w:rPr>
          <w:rFonts w:ascii="Calibri" w:eastAsia="Calibri" w:hAnsi="Calibri" w:cs="Calibri"/>
          <w:color w:val="000000" w:themeColor="text1"/>
          <w:lang w:eastAsia="en-GB"/>
        </w:rPr>
        <w:t>Community Investment Manager reported that at the last panel on 1</w:t>
      </w:r>
      <w:r w:rsidRPr="013132D6">
        <w:rPr>
          <w:rFonts w:ascii="Calibri" w:eastAsia="Calibri" w:hAnsi="Calibri" w:cs="Calibri"/>
          <w:color w:val="000000" w:themeColor="text1"/>
          <w:vertAlign w:val="superscript"/>
          <w:lang w:eastAsia="en-GB"/>
        </w:rPr>
        <w:t>st</w:t>
      </w:r>
      <w:r w:rsidRPr="013132D6">
        <w:rPr>
          <w:rFonts w:ascii="Calibri" w:eastAsia="Calibri" w:hAnsi="Calibri" w:cs="Calibri"/>
          <w:color w:val="000000" w:themeColor="text1"/>
          <w:lang w:eastAsia="en-GB"/>
        </w:rPr>
        <w:t xml:space="preserve"> June they had four applications, of which one was rejected and one deferred.  The two awarded were for a small grant and a large grant.  </w:t>
      </w:r>
      <w:r w:rsidR="00D5020B">
        <w:rPr>
          <w:rFonts w:ascii="Calibri" w:eastAsia="Calibri" w:hAnsi="Calibri" w:cs="Calibri"/>
          <w:color w:val="000000" w:themeColor="text1"/>
          <w:lang w:eastAsia="en-GB"/>
        </w:rPr>
        <w:t>Collectively</w:t>
      </w:r>
      <w:r w:rsidR="001C0608">
        <w:rPr>
          <w:rFonts w:ascii="Calibri" w:eastAsia="Calibri" w:hAnsi="Calibri" w:cs="Calibri"/>
          <w:color w:val="000000" w:themeColor="text1"/>
          <w:lang w:eastAsia="en-GB"/>
        </w:rPr>
        <w:t xml:space="preserve"> </w:t>
      </w:r>
      <w:r w:rsidRPr="013132D6">
        <w:rPr>
          <w:rFonts w:ascii="Calibri" w:eastAsia="Calibri" w:hAnsi="Calibri" w:cs="Calibri"/>
          <w:color w:val="000000" w:themeColor="text1"/>
          <w:lang w:eastAsia="en-GB"/>
        </w:rPr>
        <w:t>in year two we have awarded approximately £660,000, leaving £340,000 available with three panels to go. To date Mid Copeland have awarded 41 projects, predominantly within the Community Wellbeing and Natural and Built Environment criteria.</w:t>
      </w:r>
    </w:p>
    <w:p w14:paraId="700ECA0C" w14:textId="5B3B3478" w:rsidR="00AC1770" w:rsidRPr="000A40B6" w:rsidRDefault="7ACA6FCB" w:rsidP="00AC1770">
      <w:pPr>
        <w:suppressAutoHyphens/>
        <w:autoSpaceDN w:val="0"/>
        <w:spacing w:after="5" w:line="247" w:lineRule="auto"/>
        <w:ind w:left="10" w:hanging="10"/>
        <w:rPr>
          <w:rFonts w:ascii="Calibri" w:eastAsia="Calibri" w:hAnsi="Calibri" w:cs="Calibri"/>
          <w:color w:val="000000"/>
          <w:lang w:eastAsia="en-GB"/>
        </w:rPr>
      </w:pPr>
      <w:r w:rsidRPr="013132D6">
        <w:rPr>
          <w:rFonts w:ascii="Calibri" w:eastAsia="Calibri" w:hAnsi="Calibri" w:cs="Calibri"/>
          <w:color w:val="000000" w:themeColor="text1"/>
          <w:lang w:eastAsia="en-GB"/>
        </w:rPr>
        <w:t xml:space="preserve">Community Engagement Manager reported that we had received good feedback from recent awardees of the fund including Gosforth Show and Little Lifers. Little </w:t>
      </w:r>
      <w:r w:rsidR="00D5020B">
        <w:rPr>
          <w:rFonts w:ascii="Calibri" w:eastAsia="Calibri" w:hAnsi="Calibri" w:cs="Calibri"/>
          <w:color w:val="000000" w:themeColor="text1"/>
          <w:lang w:eastAsia="en-GB"/>
        </w:rPr>
        <w:t>L</w:t>
      </w:r>
      <w:r w:rsidRPr="013132D6">
        <w:rPr>
          <w:rFonts w:ascii="Calibri" w:eastAsia="Calibri" w:hAnsi="Calibri" w:cs="Calibri"/>
          <w:color w:val="000000" w:themeColor="text1"/>
          <w:lang w:eastAsia="en-GB"/>
        </w:rPr>
        <w:t>ifers have agreed to do a case study on the impacts of their work</w:t>
      </w:r>
      <w:r w:rsidR="4707988F" w:rsidRPr="013132D6">
        <w:rPr>
          <w:rFonts w:ascii="Calibri" w:eastAsia="Calibri" w:hAnsi="Calibri" w:cs="Calibri"/>
          <w:color w:val="000000" w:themeColor="text1"/>
          <w:lang w:eastAsia="en-GB"/>
        </w:rPr>
        <w:t xml:space="preserve"> within the community</w:t>
      </w:r>
      <w:r w:rsidRPr="013132D6">
        <w:rPr>
          <w:rFonts w:ascii="Calibri" w:eastAsia="Calibri" w:hAnsi="Calibri" w:cs="Calibri"/>
          <w:color w:val="000000" w:themeColor="text1"/>
          <w:lang w:eastAsia="en-GB"/>
        </w:rPr>
        <w:t>, after receiving the funding</w:t>
      </w:r>
      <w:r w:rsidR="4707988F" w:rsidRPr="013132D6">
        <w:rPr>
          <w:rFonts w:ascii="Calibri" w:eastAsia="Calibri" w:hAnsi="Calibri" w:cs="Calibri"/>
          <w:color w:val="000000" w:themeColor="text1"/>
          <w:lang w:eastAsia="en-GB"/>
        </w:rPr>
        <w:t>.</w:t>
      </w:r>
    </w:p>
    <w:p w14:paraId="0371A269" w14:textId="77777777" w:rsidR="00F93A83" w:rsidRDefault="00F93A83" w:rsidP="00C74A0F">
      <w:pPr>
        <w:suppressAutoHyphens/>
        <w:autoSpaceDN w:val="0"/>
        <w:spacing w:after="5" w:line="247" w:lineRule="auto"/>
        <w:ind w:left="10" w:hanging="10"/>
        <w:rPr>
          <w:rFonts w:ascii="Calibri" w:eastAsia="Calibri" w:hAnsi="Calibri" w:cs="Calibri"/>
          <w:color w:val="000000" w:themeColor="text1"/>
          <w:u w:val="single"/>
          <w:lang w:eastAsia="en-GB"/>
        </w:rPr>
      </w:pPr>
    </w:p>
    <w:p w14:paraId="5217DCAA" w14:textId="3C722E93" w:rsidR="00C74A0F" w:rsidRPr="00015CDB" w:rsidRDefault="35AB1CD7" w:rsidP="00C74A0F">
      <w:pPr>
        <w:suppressAutoHyphens/>
        <w:autoSpaceDN w:val="0"/>
        <w:spacing w:after="5" w:line="247" w:lineRule="auto"/>
        <w:ind w:left="10" w:hanging="10"/>
        <w:rPr>
          <w:rFonts w:ascii="Calibri" w:eastAsia="Calibri" w:hAnsi="Calibri" w:cs="Calibri"/>
          <w:color w:val="000000"/>
          <w:u w:val="single"/>
          <w:lang w:eastAsia="en-GB"/>
        </w:rPr>
      </w:pPr>
      <w:r w:rsidRPr="013132D6">
        <w:rPr>
          <w:rFonts w:ascii="Calibri" w:eastAsia="Calibri" w:hAnsi="Calibri" w:cs="Calibri"/>
          <w:color w:val="000000" w:themeColor="text1"/>
          <w:u w:val="single"/>
          <w:lang w:eastAsia="en-GB"/>
        </w:rPr>
        <w:lastRenderedPageBreak/>
        <w:t xml:space="preserve">Communications Update </w:t>
      </w:r>
    </w:p>
    <w:p w14:paraId="78794630" w14:textId="7BC6BDB9" w:rsidR="00C74A0F" w:rsidRDefault="35AB1CD7" w:rsidP="00C74A0F">
      <w:pPr>
        <w:suppressAutoHyphens/>
        <w:autoSpaceDN w:val="0"/>
        <w:spacing w:after="5" w:line="247" w:lineRule="auto"/>
        <w:ind w:left="10" w:hanging="10"/>
        <w:rPr>
          <w:rFonts w:ascii="Calibri" w:eastAsia="Calibri" w:hAnsi="Calibri" w:cs="Calibri"/>
          <w:color w:val="000000"/>
          <w:lang w:eastAsia="en-GB"/>
        </w:rPr>
      </w:pPr>
      <w:r w:rsidRPr="013132D6">
        <w:rPr>
          <w:rFonts w:ascii="Calibri" w:eastAsia="Calibri" w:hAnsi="Calibri" w:cs="Calibri"/>
          <w:color w:val="000000" w:themeColor="text1"/>
          <w:lang w:eastAsia="en-GB"/>
        </w:rPr>
        <w:t xml:space="preserve">The Communications Lead recapped activity which had taken place since the previous Community Partnership meeting. This included press releases on young people giving their views on GDF and Beckermet Play Park officially opening following GDF Community Investment Funding, plus four website articles including reappointment of Chair and </w:t>
      </w:r>
      <w:r w:rsidR="00D5020B">
        <w:rPr>
          <w:rFonts w:ascii="Calibri" w:eastAsia="Calibri" w:hAnsi="Calibri" w:cs="Calibri"/>
          <w:color w:val="000000" w:themeColor="text1"/>
          <w:lang w:eastAsia="en-GB"/>
        </w:rPr>
        <w:t xml:space="preserve">appointment of </w:t>
      </w:r>
      <w:r w:rsidRPr="013132D6">
        <w:rPr>
          <w:rFonts w:ascii="Calibri" w:eastAsia="Calibri" w:hAnsi="Calibri" w:cs="Calibri"/>
          <w:color w:val="000000" w:themeColor="text1"/>
          <w:lang w:eastAsia="en-GB"/>
        </w:rPr>
        <w:t xml:space="preserve">the Partnership’s Farming Lead. The printed newsletter went out to homes in Mid Copeland w/c June </w:t>
      </w:r>
      <w:proofErr w:type="gramStart"/>
      <w:r w:rsidRPr="013132D6">
        <w:rPr>
          <w:rFonts w:ascii="Calibri" w:eastAsia="Calibri" w:hAnsi="Calibri" w:cs="Calibri"/>
          <w:color w:val="000000" w:themeColor="text1"/>
          <w:lang w:eastAsia="en-GB"/>
        </w:rPr>
        <w:t>12</w:t>
      </w:r>
      <w:proofErr w:type="gramEnd"/>
      <w:r w:rsidRPr="013132D6">
        <w:rPr>
          <w:rFonts w:ascii="Calibri" w:eastAsia="Calibri" w:hAnsi="Calibri" w:cs="Calibri"/>
          <w:color w:val="000000" w:themeColor="text1"/>
          <w:lang w:eastAsia="en-GB"/>
        </w:rPr>
        <w:t xml:space="preserve"> and this was followed by an e-newsletter to 720-plus digital subscribers. Other communications work includes advertising in the programmes of two local shows</w:t>
      </w:r>
      <w:r w:rsidR="00D5020B">
        <w:rPr>
          <w:rFonts w:ascii="Calibri" w:eastAsia="Calibri" w:hAnsi="Calibri" w:cs="Calibri"/>
          <w:color w:val="000000" w:themeColor="text1"/>
          <w:lang w:eastAsia="en-GB"/>
        </w:rPr>
        <w:t xml:space="preserve"> and </w:t>
      </w:r>
      <w:r w:rsidRPr="013132D6">
        <w:rPr>
          <w:rFonts w:ascii="Calibri" w:eastAsia="Calibri" w:hAnsi="Calibri" w:cs="Calibri"/>
          <w:color w:val="000000" w:themeColor="text1"/>
          <w:lang w:eastAsia="en-GB"/>
        </w:rPr>
        <w:t xml:space="preserve">looking at the Partnership website </w:t>
      </w:r>
      <w:r w:rsidR="00D5020B">
        <w:rPr>
          <w:rFonts w:ascii="Calibri" w:eastAsia="Calibri" w:hAnsi="Calibri" w:cs="Calibri"/>
          <w:color w:val="000000" w:themeColor="text1"/>
          <w:lang w:eastAsia="en-GB"/>
        </w:rPr>
        <w:t xml:space="preserve">with a view </w:t>
      </w:r>
      <w:r w:rsidR="001C0608">
        <w:rPr>
          <w:rFonts w:ascii="Calibri" w:eastAsia="Calibri" w:hAnsi="Calibri" w:cs="Calibri"/>
          <w:color w:val="000000" w:themeColor="text1"/>
          <w:lang w:eastAsia="en-GB"/>
        </w:rPr>
        <w:t xml:space="preserve">to </w:t>
      </w:r>
      <w:r w:rsidR="001C0608" w:rsidRPr="013132D6">
        <w:rPr>
          <w:rFonts w:ascii="Calibri" w:eastAsia="Calibri" w:hAnsi="Calibri" w:cs="Calibri"/>
          <w:color w:val="000000" w:themeColor="text1"/>
          <w:lang w:eastAsia="en-GB"/>
        </w:rPr>
        <w:t>developing</w:t>
      </w:r>
      <w:r w:rsidRPr="013132D6">
        <w:rPr>
          <w:rFonts w:ascii="Calibri" w:eastAsia="Calibri" w:hAnsi="Calibri" w:cs="Calibri"/>
          <w:color w:val="000000" w:themeColor="text1"/>
          <w:lang w:eastAsia="en-GB"/>
        </w:rPr>
        <w:t xml:space="preserve"> it to make it more user friendly. A press release round-up of Community Investment Funding awarded so far in year two of the Partnership will be published later in the summer.</w:t>
      </w:r>
    </w:p>
    <w:p w14:paraId="1A99CAC8" w14:textId="77777777" w:rsidR="009F63B4" w:rsidRPr="00015CDB" w:rsidRDefault="218E8B62" w:rsidP="009F63B4">
      <w:pPr>
        <w:suppressAutoHyphens/>
        <w:autoSpaceDN w:val="0"/>
        <w:spacing w:after="5" w:line="247" w:lineRule="auto"/>
        <w:rPr>
          <w:rFonts w:ascii="Calibri" w:eastAsia="Calibri" w:hAnsi="Calibri" w:cs="Calibri"/>
          <w:color w:val="000000"/>
          <w:u w:val="single"/>
          <w:lang w:eastAsia="en-GB"/>
        </w:rPr>
      </w:pPr>
      <w:r w:rsidRPr="013132D6">
        <w:rPr>
          <w:rFonts w:ascii="Calibri" w:eastAsia="Calibri" w:hAnsi="Calibri" w:cs="Calibri"/>
          <w:color w:val="000000" w:themeColor="text1"/>
          <w:u w:val="single"/>
          <w:lang w:eastAsia="en-GB"/>
        </w:rPr>
        <w:t>Engagement Update</w:t>
      </w:r>
    </w:p>
    <w:p w14:paraId="19051148" w14:textId="77777777" w:rsidR="009F63B4" w:rsidRDefault="218E8B62" w:rsidP="009F63B4">
      <w:pPr>
        <w:suppressAutoHyphens/>
        <w:autoSpaceDN w:val="0"/>
        <w:spacing w:after="5" w:line="247" w:lineRule="auto"/>
        <w:rPr>
          <w:rFonts w:ascii="Calibri" w:eastAsia="Calibri" w:hAnsi="Calibri" w:cs="Calibri"/>
          <w:color w:val="000000"/>
          <w:lang w:eastAsia="en-GB"/>
        </w:rPr>
      </w:pPr>
      <w:r w:rsidRPr="013132D6">
        <w:rPr>
          <w:rFonts w:ascii="Calibri" w:eastAsia="Calibri" w:hAnsi="Calibri" w:cs="Calibri"/>
          <w:color w:val="000000" w:themeColor="text1"/>
          <w:lang w:eastAsia="en-GB"/>
        </w:rPr>
        <w:t>Since the last meeting the Community Engagement team has completed five weekly Seascale drop ins and twelve other events, including Out of Search Area events, and attending other people’s events/coffee mornings and a talk to the Whitehaven U3A.</w:t>
      </w:r>
    </w:p>
    <w:p w14:paraId="7274BA97" w14:textId="1BABCDFC" w:rsidR="009F63B4" w:rsidRDefault="218E8B62" w:rsidP="009F63B4">
      <w:pPr>
        <w:suppressAutoHyphens/>
        <w:autoSpaceDN w:val="0"/>
        <w:spacing w:after="5" w:line="247" w:lineRule="auto"/>
        <w:rPr>
          <w:rFonts w:ascii="Calibri" w:eastAsia="Calibri" w:hAnsi="Calibri" w:cs="Calibri"/>
          <w:color w:val="000000"/>
          <w:lang w:eastAsia="en-GB"/>
        </w:rPr>
      </w:pPr>
      <w:r w:rsidRPr="013132D6">
        <w:rPr>
          <w:rFonts w:ascii="Calibri" w:eastAsia="Calibri" w:hAnsi="Calibri" w:cs="Calibri"/>
          <w:color w:val="000000" w:themeColor="text1"/>
          <w:lang w:eastAsia="en-GB"/>
        </w:rPr>
        <w:t>The weekly drop-in at Seascale is not having the footfall anticipated but</w:t>
      </w:r>
      <w:r w:rsidR="00D5020B">
        <w:rPr>
          <w:rFonts w:ascii="Calibri" w:eastAsia="Calibri" w:hAnsi="Calibri" w:cs="Calibri"/>
          <w:color w:val="000000" w:themeColor="text1"/>
          <w:lang w:eastAsia="en-GB"/>
        </w:rPr>
        <w:t xml:space="preserve"> </w:t>
      </w:r>
      <w:r w:rsidR="001C0608">
        <w:rPr>
          <w:rFonts w:ascii="Calibri" w:eastAsia="Calibri" w:hAnsi="Calibri" w:cs="Calibri"/>
          <w:color w:val="000000" w:themeColor="text1"/>
          <w:lang w:eastAsia="en-GB"/>
        </w:rPr>
        <w:t>there are</w:t>
      </w:r>
      <w:r w:rsidRPr="013132D6">
        <w:rPr>
          <w:rFonts w:ascii="Calibri" w:eastAsia="Calibri" w:hAnsi="Calibri" w:cs="Calibri"/>
          <w:color w:val="000000" w:themeColor="text1"/>
          <w:lang w:eastAsia="en-GB"/>
        </w:rPr>
        <w:t xml:space="preserve"> a further four dates until the end of the trial period.  Learning from this</w:t>
      </w:r>
      <w:r w:rsidR="00885FEC">
        <w:rPr>
          <w:rFonts w:ascii="Calibri" w:eastAsia="Calibri" w:hAnsi="Calibri" w:cs="Calibri"/>
          <w:color w:val="000000" w:themeColor="text1"/>
          <w:lang w:eastAsia="en-GB"/>
        </w:rPr>
        <w:t>,</w:t>
      </w:r>
      <w:r w:rsidRPr="013132D6">
        <w:rPr>
          <w:rFonts w:ascii="Calibri" w:eastAsia="Calibri" w:hAnsi="Calibri" w:cs="Calibri"/>
          <w:color w:val="000000" w:themeColor="text1"/>
          <w:lang w:eastAsia="en-GB"/>
        </w:rPr>
        <w:t xml:space="preserve"> has led us to believe that we are</w:t>
      </w:r>
      <w:r w:rsidR="00D5020B">
        <w:rPr>
          <w:rFonts w:ascii="Calibri" w:eastAsia="Calibri" w:hAnsi="Calibri" w:cs="Calibri"/>
          <w:color w:val="000000" w:themeColor="text1"/>
          <w:lang w:eastAsia="en-GB"/>
        </w:rPr>
        <w:t xml:space="preserve"> potentially</w:t>
      </w:r>
      <w:r w:rsidRPr="013132D6">
        <w:rPr>
          <w:rFonts w:ascii="Calibri" w:eastAsia="Calibri" w:hAnsi="Calibri" w:cs="Calibri"/>
          <w:color w:val="000000" w:themeColor="text1"/>
          <w:lang w:eastAsia="en-GB"/>
        </w:rPr>
        <w:t xml:space="preserve"> not </w:t>
      </w:r>
      <w:r w:rsidR="00D5020B">
        <w:rPr>
          <w:rFonts w:ascii="Calibri" w:eastAsia="Calibri" w:hAnsi="Calibri" w:cs="Calibri"/>
          <w:color w:val="000000" w:themeColor="text1"/>
          <w:lang w:eastAsia="en-GB"/>
        </w:rPr>
        <w:t xml:space="preserve">quite </w:t>
      </w:r>
      <w:r w:rsidRPr="013132D6">
        <w:rPr>
          <w:rFonts w:ascii="Calibri" w:eastAsia="Calibri" w:hAnsi="Calibri" w:cs="Calibri"/>
          <w:color w:val="000000" w:themeColor="text1"/>
          <w:lang w:eastAsia="en-GB"/>
        </w:rPr>
        <w:t xml:space="preserve">ready for </w:t>
      </w:r>
      <w:r w:rsidR="00D5020B">
        <w:rPr>
          <w:rFonts w:ascii="Calibri" w:eastAsia="Calibri" w:hAnsi="Calibri" w:cs="Calibri"/>
          <w:color w:val="000000" w:themeColor="text1"/>
          <w:lang w:eastAsia="en-GB"/>
        </w:rPr>
        <w:t xml:space="preserve">permanent </w:t>
      </w:r>
      <w:r w:rsidRPr="013132D6">
        <w:rPr>
          <w:rFonts w:ascii="Calibri" w:eastAsia="Calibri" w:hAnsi="Calibri" w:cs="Calibri"/>
          <w:color w:val="000000" w:themeColor="text1"/>
          <w:lang w:eastAsia="en-GB"/>
        </w:rPr>
        <w:t>residency within the Search Area</w:t>
      </w:r>
      <w:r w:rsidR="00D5020B">
        <w:rPr>
          <w:rFonts w:ascii="Calibri" w:eastAsia="Calibri" w:hAnsi="Calibri" w:cs="Calibri"/>
          <w:color w:val="000000" w:themeColor="text1"/>
          <w:lang w:eastAsia="en-GB"/>
        </w:rPr>
        <w:t>.</w:t>
      </w:r>
      <w:r w:rsidRPr="013132D6">
        <w:rPr>
          <w:rFonts w:ascii="Calibri" w:eastAsia="Calibri" w:hAnsi="Calibri" w:cs="Calibri"/>
          <w:color w:val="000000" w:themeColor="text1"/>
          <w:lang w:eastAsia="en-GB"/>
        </w:rPr>
        <w:t xml:space="preserve"> </w:t>
      </w:r>
    </w:p>
    <w:p w14:paraId="03271EFB" w14:textId="61FA2883" w:rsidR="009F63B4" w:rsidRDefault="218E8B62" w:rsidP="009F63B4">
      <w:pPr>
        <w:suppressAutoHyphens/>
        <w:autoSpaceDN w:val="0"/>
        <w:spacing w:after="5" w:line="247" w:lineRule="auto"/>
        <w:rPr>
          <w:rFonts w:ascii="Calibri" w:eastAsia="Calibri" w:hAnsi="Calibri" w:cs="Calibri"/>
          <w:color w:val="000000"/>
          <w:lang w:eastAsia="en-GB"/>
        </w:rPr>
      </w:pPr>
      <w:r w:rsidRPr="013132D6">
        <w:rPr>
          <w:rFonts w:ascii="Calibri" w:eastAsia="Calibri" w:hAnsi="Calibri" w:cs="Calibri"/>
          <w:color w:val="000000" w:themeColor="text1"/>
          <w:lang w:eastAsia="en-GB"/>
        </w:rPr>
        <w:t>The next baseline survey is planned for</w:t>
      </w:r>
      <w:r w:rsidR="00D5020B">
        <w:rPr>
          <w:rFonts w:ascii="Calibri" w:eastAsia="Calibri" w:hAnsi="Calibri" w:cs="Calibri"/>
          <w:color w:val="000000" w:themeColor="text1"/>
          <w:lang w:eastAsia="en-GB"/>
        </w:rPr>
        <w:t xml:space="preserve"> the </w:t>
      </w:r>
      <w:r w:rsidR="001C0608">
        <w:rPr>
          <w:rFonts w:ascii="Calibri" w:eastAsia="Calibri" w:hAnsi="Calibri" w:cs="Calibri"/>
          <w:color w:val="000000" w:themeColor="text1"/>
          <w:lang w:eastAsia="en-GB"/>
        </w:rPr>
        <w:t>summer.</w:t>
      </w:r>
    </w:p>
    <w:p w14:paraId="5395BF3E" w14:textId="77777777" w:rsidR="00D97982" w:rsidRDefault="00D97982" w:rsidP="009F63B4">
      <w:pPr>
        <w:suppressAutoHyphens/>
        <w:autoSpaceDN w:val="0"/>
        <w:spacing w:after="5" w:line="247" w:lineRule="auto"/>
        <w:rPr>
          <w:rFonts w:ascii="Calibri" w:eastAsia="Calibri" w:hAnsi="Calibri" w:cs="Calibri"/>
          <w:color w:val="000000"/>
          <w:lang w:eastAsia="en-GB"/>
        </w:rPr>
      </w:pPr>
    </w:p>
    <w:p w14:paraId="0EDC3ADC" w14:textId="292D5AFC" w:rsidR="009F63B4" w:rsidRDefault="00D5020B" w:rsidP="009F63B4">
      <w:pPr>
        <w:suppressAutoHyphens/>
        <w:autoSpaceDN w:val="0"/>
        <w:spacing w:after="5" w:line="247" w:lineRule="auto"/>
        <w:rPr>
          <w:rFonts w:ascii="Calibri" w:eastAsia="Calibri" w:hAnsi="Calibri" w:cs="Calibri"/>
          <w:color w:val="000000"/>
          <w:lang w:eastAsia="en-GB"/>
        </w:rPr>
      </w:pPr>
      <w:r>
        <w:rPr>
          <w:rFonts w:ascii="Calibri" w:eastAsia="Calibri" w:hAnsi="Calibri" w:cs="Calibri"/>
          <w:color w:val="000000" w:themeColor="text1"/>
          <w:lang w:eastAsia="en-GB"/>
        </w:rPr>
        <w:t xml:space="preserve">The </w:t>
      </w:r>
      <w:r w:rsidR="218E8B62" w:rsidRPr="013132D6">
        <w:rPr>
          <w:rFonts w:ascii="Calibri" w:eastAsia="Calibri" w:hAnsi="Calibri" w:cs="Calibri"/>
          <w:color w:val="000000" w:themeColor="text1"/>
          <w:lang w:eastAsia="en-GB"/>
        </w:rPr>
        <w:t xml:space="preserve">Chair informed the Partnership members </w:t>
      </w:r>
      <w:r>
        <w:rPr>
          <w:rFonts w:ascii="Calibri" w:eastAsia="Calibri" w:hAnsi="Calibri" w:cs="Calibri"/>
          <w:color w:val="000000" w:themeColor="text1"/>
          <w:lang w:eastAsia="en-GB"/>
        </w:rPr>
        <w:t xml:space="preserve">NWS’s </w:t>
      </w:r>
      <w:r w:rsidR="218E8B62" w:rsidRPr="013132D6">
        <w:rPr>
          <w:rFonts w:ascii="Calibri" w:eastAsia="Calibri" w:hAnsi="Calibri" w:cs="Calibri"/>
          <w:color w:val="000000" w:themeColor="text1"/>
          <w:lang w:eastAsia="en-GB"/>
        </w:rPr>
        <w:t>Head of Siting and Engagement is moving to another role with NWS and, Head of Land and Property, will cover this role in the interim.</w:t>
      </w:r>
    </w:p>
    <w:p w14:paraId="4B406027" w14:textId="7E96331B" w:rsidR="003E44C1" w:rsidRDefault="62094E4D" w:rsidP="013132D6">
      <w:pPr>
        <w:spacing w:after="0" w:line="240" w:lineRule="auto"/>
        <w:rPr>
          <w:rFonts w:eastAsia="Calibri"/>
          <w:b/>
          <w:bCs/>
          <w:color w:val="000000"/>
          <w:sz w:val="20"/>
          <w:szCs w:val="20"/>
        </w:rPr>
      </w:pPr>
      <w:r w:rsidRPr="013132D6">
        <w:rPr>
          <w:rFonts w:eastAsia="Calibri"/>
          <w:b/>
          <w:bCs/>
          <w:color w:val="000000" w:themeColor="text1"/>
          <w:sz w:val="20"/>
          <w:szCs w:val="20"/>
        </w:rPr>
        <w:t xml:space="preserve"> </w:t>
      </w:r>
      <w:r w:rsidR="1ADD995D" w:rsidRPr="013132D6">
        <w:rPr>
          <w:rFonts w:eastAsia="Calibri"/>
          <w:b/>
          <w:bCs/>
          <w:color w:val="000000" w:themeColor="text1"/>
          <w:sz w:val="20"/>
          <w:szCs w:val="20"/>
        </w:rPr>
        <w:t xml:space="preserve"> </w:t>
      </w:r>
      <w:bookmarkStart w:id="0" w:name="_Hlk135826334"/>
    </w:p>
    <w:p w14:paraId="2CC4F434" w14:textId="394D0858" w:rsidR="00D97982" w:rsidRDefault="62094E4D" w:rsidP="013132D6">
      <w:pPr>
        <w:spacing w:after="0" w:line="240" w:lineRule="auto"/>
        <w:rPr>
          <w:rFonts w:eastAsia="Calibri"/>
          <w:b/>
          <w:bCs/>
          <w:color w:val="000000"/>
          <w:sz w:val="20"/>
          <w:szCs w:val="20"/>
        </w:rPr>
      </w:pPr>
      <w:r w:rsidRPr="013132D6">
        <w:rPr>
          <w:rFonts w:eastAsia="Calibri"/>
          <w:b/>
          <w:bCs/>
          <w:color w:val="000000" w:themeColor="text1"/>
          <w:sz w:val="20"/>
          <w:szCs w:val="20"/>
        </w:rPr>
        <w:t xml:space="preserve">AGENDA 7:  </w:t>
      </w:r>
      <w:r w:rsidR="1ADD995D" w:rsidRPr="013132D6">
        <w:rPr>
          <w:rFonts w:eastAsia="Calibri"/>
          <w:b/>
          <w:bCs/>
          <w:color w:val="000000" w:themeColor="text1"/>
          <w:sz w:val="20"/>
          <w:szCs w:val="20"/>
        </w:rPr>
        <w:t xml:space="preserve"> </w:t>
      </w:r>
      <w:r w:rsidR="4A5B7C3A" w:rsidRPr="013132D6">
        <w:rPr>
          <w:rFonts w:eastAsia="Calibri"/>
          <w:b/>
          <w:bCs/>
          <w:color w:val="000000" w:themeColor="text1"/>
          <w:sz w:val="20"/>
          <w:szCs w:val="20"/>
        </w:rPr>
        <w:t xml:space="preserve"> ISSUES FOR ESCALATION</w:t>
      </w:r>
    </w:p>
    <w:p w14:paraId="2763200F" w14:textId="09F37A6F" w:rsidR="00D97982" w:rsidRPr="00D97982" w:rsidRDefault="51BE7C0C" w:rsidP="013132D6">
      <w:pPr>
        <w:spacing w:after="0" w:line="240" w:lineRule="auto"/>
        <w:rPr>
          <w:rFonts w:eastAsia="Calibri"/>
          <w:color w:val="000000"/>
          <w:sz w:val="20"/>
          <w:szCs w:val="20"/>
        </w:rPr>
      </w:pPr>
      <w:r w:rsidRPr="013132D6">
        <w:rPr>
          <w:rFonts w:eastAsia="Calibri"/>
          <w:color w:val="000000" w:themeColor="text1"/>
          <w:sz w:val="20"/>
          <w:szCs w:val="20"/>
        </w:rPr>
        <w:t>No issues for escalation</w:t>
      </w:r>
      <w:r w:rsidR="00153896">
        <w:rPr>
          <w:rFonts w:eastAsia="Calibri"/>
          <w:color w:val="000000" w:themeColor="text1"/>
          <w:sz w:val="20"/>
          <w:szCs w:val="20"/>
        </w:rPr>
        <w:t>.</w:t>
      </w:r>
    </w:p>
    <w:bookmarkEnd w:id="0"/>
    <w:p w14:paraId="545AA63B" w14:textId="34A81082" w:rsidR="008E2758" w:rsidRPr="00993A15" w:rsidRDefault="008E2758" w:rsidP="00BB3F65">
      <w:pPr>
        <w:pStyle w:val="ListParagraph"/>
        <w:spacing w:after="0" w:line="240" w:lineRule="auto"/>
        <w:rPr>
          <w:rFonts w:eastAsia="Calibri"/>
          <w:color w:val="000000"/>
          <w:sz w:val="20"/>
          <w:szCs w:val="20"/>
          <w:lang w:eastAsia="en-GB"/>
        </w:rPr>
      </w:pPr>
    </w:p>
    <w:p w14:paraId="3331D277" w14:textId="13F6D5B0" w:rsidR="00D97982" w:rsidRDefault="62094E4D" w:rsidP="013132D6">
      <w:pPr>
        <w:spacing w:after="0" w:line="240" w:lineRule="auto"/>
        <w:rPr>
          <w:rFonts w:eastAsia="Calibri"/>
          <w:b/>
          <w:bCs/>
          <w:color w:val="000000"/>
          <w:sz w:val="20"/>
          <w:szCs w:val="20"/>
        </w:rPr>
      </w:pPr>
      <w:r w:rsidRPr="013132D6">
        <w:rPr>
          <w:rFonts w:eastAsia="Calibri"/>
          <w:b/>
          <w:bCs/>
          <w:color w:val="000000" w:themeColor="text1"/>
          <w:sz w:val="20"/>
          <w:szCs w:val="20"/>
        </w:rPr>
        <w:t xml:space="preserve">AGENDA 8:  </w:t>
      </w:r>
      <w:r w:rsidR="1ADD995D" w:rsidRPr="013132D6">
        <w:rPr>
          <w:rFonts w:eastAsia="Calibri"/>
          <w:b/>
          <w:bCs/>
          <w:color w:val="000000" w:themeColor="text1"/>
          <w:sz w:val="20"/>
          <w:szCs w:val="20"/>
        </w:rPr>
        <w:t xml:space="preserve"> </w:t>
      </w:r>
      <w:r w:rsidR="77D4B3F5" w:rsidRPr="013132D6">
        <w:rPr>
          <w:rFonts w:eastAsia="Calibri"/>
          <w:b/>
          <w:bCs/>
          <w:color w:val="000000" w:themeColor="text1"/>
          <w:sz w:val="20"/>
          <w:szCs w:val="20"/>
        </w:rPr>
        <w:t xml:space="preserve"> PUBLIC QUESTIONS</w:t>
      </w:r>
    </w:p>
    <w:p w14:paraId="0F16793A" w14:textId="01AAFFAB" w:rsidR="00D97982" w:rsidRPr="00D97982" w:rsidRDefault="51BE7C0C" w:rsidP="013132D6">
      <w:pPr>
        <w:spacing w:after="0" w:line="240" w:lineRule="auto"/>
        <w:rPr>
          <w:rFonts w:eastAsia="Calibri"/>
          <w:color w:val="000000"/>
          <w:sz w:val="20"/>
          <w:szCs w:val="20"/>
        </w:rPr>
      </w:pPr>
      <w:r w:rsidRPr="013132D6">
        <w:rPr>
          <w:rFonts w:eastAsia="Calibri"/>
          <w:color w:val="000000" w:themeColor="text1"/>
          <w:sz w:val="20"/>
          <w:szCs w:val="20"/>
        </w:rPr>
        <w:t>No public questions</w:t>
      </w:r>
      <w:r w:rsidR="00153896">
        <w:rPr>
          <w:rFonts w:eastAsia="Calibri"/>
          <w:color w:val="000000" w:themeColor="text1"/>
          <w:sz w:val="20"/>
          <w:szCs w:val="20"/>
        </w:rPr>
        <w:t>.</w:t>
      </w:r>
    </w:p>
    <w:p w14:paraId="3E899455" w14:textId="77777777" w:rsidR="00FE7FCC" w:rsidRDefault="00FE7FCC" w:rsidP="013132D6">
      <w:pPr>
        <w:spacing w:after="0" w:line="240" w:lineRule="auto"/>
        <w:rPr>
          <w:rFonts w:eastAsia="Calibri"/>
          <w:b/>
          <w:bCs/>
          <w:color w:val="000000"/>
          <w:sz w:val="20"/>
          <w:szCs w:val="20"/>
        </w:rPr>
      </w:pPr>
    </w:p>
    <w:p w14:paraId="019D5FAC" w14:textId="6A888595" w:rsidR="00D97982" w:rsidRDefault="1ADD995D" w:rsidP="013132D6">
      <w:pPr>
        <w:spacing w:after="0" w:line="240" w:lineRule="auto"/>
        <w:rPr>
          <w:rFonts w:eastAsia="Calibri"/>
          <w:b/>
          <w:bCs/>
          <w:color w:val="000000"/>
          <w:sz w:val="20"/>
          <w:szCs w:val="20"/>
        </w:rPr>
      </w:pPr>
      <w:r w:rsidRPr="013132D6">
        <w:rPr>
          <w:rFonts w:eastAsia="Calibri"/>
          <w:b/>
          <w:bCs/>
          <w:color w:val="000000" w:themeColor="text1"/>
          <w:sz w:val="20"/>
          <w:szCs w:val="20"/>
        </w:rPr>
        <w:t xml:space="preserve">AGENDA 9:   </w:t>
      </w:r>
      <w:r w:rsidR="77D4B3F5" w:rsidRPr="013132D6">
        <w:rPr>
          <w:rFonts w:eastAsia="Calibri"/>
          <w:b/>
          <w:bCs/>
          <w:color w:val="000000" w:themeColor="text1"/>
          <w:sz w:val="20"/>
          <w:szCs w:val="20"/>
        </w:rPr>
        <w:t xml:space="preserve"> </w:t>
      </w:r>
      <w:r w:rsidR="5B09389E" w:rsidRPr="013132D6">
        <w:rPr>
          <w:rFonts w:eastAsia="Calibri"/>
          <w:b/>
          <w:bCs/>
          <w:color w:val="000000" w:themeColor="text1"/>
          <w:sz w:val="20"/>
          <w:szCs w:val="20"/>
        </w:rPr>
        <w:t>DATE AND LOCATION OF NEXT MEETING</w:t>
      </w:r>
    </w:p>
    <w:p w14:paraId="38F37CB6" w14:textId="77E9253E" w:rsidR="004613CA" w:rsidRPr="008D48AC" w:rsidRDefault="2F94DD5F" w:rsidP="004613CA">
      <w:pPr>
        <w:suppressAutoHyphens/>
        <w:autoSpaceDN w:val="0"/>
        <w:spacing w:after="5" w:line="247" w:lineRule="auto"/>
        <w:ind w:left="10" w:hanging="10"/>
        <w:rPr>
          <w:rFonts w:ascii="Calibri" w:eastAsia="Calibri" w:hAnsi="Calibri" w:cs="Calibri"/>
          <w:color w:val="000000"/>
          <w:sz w:val="20"/>
          <w:szCs w:val="20"/>
          <w:lang w:eastAsia="en-GB"/>
        </w:rPr>
      </w:pPr>
      <w:r w:rsidRPr="008D48AC">
        <w:rPr>
          <w:rFonts w:ascii="Calibri" w:eastAsia="Calibri" w:hAnsi="Calibri" w:cs="Calibri"/>
          <w:color w:val="000000" w:themeColor="text1"/>
          <w:sz w:val="20"/>
          <w:szCs w:val="20"/>
          <w:lang w:eastAsia="en-GB"/>
        </w:rPr>
        <w:t>Monday 7</w:t>
      </w:r>
      <w:r w:rsidRPr="008D48AC">
        <w:rPr>
          <w:rFonts w:ascii="Calibri" w:eastAsia="Calibri" w:hAnsi="Calibri" w:cs="Calibri"/>
          <w:color w:val="000000" w:themeColor="text1"/>
          <w:sz w:val="20"/>
          <w:szCs w:val="20"/>
          <w:vertAlign w:val="superscript"/>
          <w:lang w:eastAsia="en-GB"/>
        </w:rPr>
        <w:t>th</w:t>
      </w:r>
      <w:r w:rsidRPr="008D48AC">
        <w:rPr>
          <w:rFonts w:ascii="Calibri" w:eastAsia="Calibri" w:hAnsi="Calibri" w:cs="Calibri"/>
          <w:color w:val="000000" w:themeColor="text1"/>
          <w:sz w:val="20"/>
          <w:szCs w:val="20"/>
          <w:lang w:eastAsia="en-GB"/>
        </w:rPr>
        <w:t xml:space="preserve"> August 2023 1pm St Mary’s Church Hall, Gosforth</w:t>
      </w:r>
      <w:r w:rsidR="00153896">
        <w:rPr>
          <w:rFonts w:ascii="Calibri" w:eastAsia="Calibri" w:hAnsi="Calibri" w:cs="Calibri"/>
          <w:color w:val="000000" w:themeColor="text1"/>
          <w:sz w:val="20"/>
          <w:szCs w:val="20"/>
          <w:lang w:eastAsia="en-GB"/>
        </w:rPr>
        <w:t>.</w:t>
      </w:r>
    </w:p>
    <w:p w14:paraId="287FFE6A" w14:textId="77777777" w:rsidR="00091671" w:rsidRDefault="00091671" w:rsidP="013132D6">
      <w:pPr>
        <w:spacing w:after="0" w:line="240" w:lineRule="auto"/>
        <w:rPr>
          <w:rFonts w:eastAsia="Calibri"/>
          <w:b/>
          <w:bCs/>
          <w:color w:val="000000"/>
          <w:sz w:val="20"/>
          <w:szCs w:val="20"/>
        </w:rPr>
      </w:pPr>
    </w:p>
    <w:tbl>
      <w:tblPr>
        <w:tblW w:w="8931" w:type="dxa"/>
        <w:tblInd w:w="-5" w:type="dxa"/>
        <w:tblCellMar>
          <w:left w:w="10" w:type="dxa"/>
          <w:right w:w="10" w:type="dxa"/>
        </w:tblCellMar>
        <w:tblLook w:val="0000" w:firstRow="0" w:lastRow="0" w:firstColumn="0" w:lastColumn="0" w:noHBand="0" w:noVBand="0"/>
      </w:tblPr>
      <w:tblGrid>
        <w:gridCol w:w="1766"/>
        <w:gridCol w:w="7165"/>
      </w:tblGrid>
      <w:tr w:rsidR="00091671" w:rsidRPr="00AA201A" w14:paraId="0D90221B"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7DFC6"/>
            <w:tcMar>
              <w:left w:w="108" w:type="dxa"/>
              <w:right w:w="108" w:type="dxa"/>
            </w:tcMar>
          </w:tcPr>
          <w:p w14:paraId="6C1188DC" w14:textId="462F67B7" w:rsidR="00091671" w:rsidRPr="00AA201A" w:rsidRDefault="613B1378" w:rsidP="007439E8">
            <w:pPr>
              <w:spacing w:after="0" w:line="240" w:lineRule="auto"/>
              <w:rPr>
                <w:rFonts w:ascii="Calibri" w:hAnsi="Calibri" w:cs="Calibri"/>
                <w:b/>
                <w:bCs/>
                <w:sz w:val="20"/>
                <w:szCs w:val="20"/>
              </w:rPr>
            </w:pPr>
            <w:r w:rsidRPr="013132D6">
              <w:rPr>
                <w:rFonts w:ascii="Calibri" w:hAnsi="Calibri" w:cs="Calibri"/>
                <w:b/>
                <w:bCs/>
                <w:sz w:val="20"/>
                <w:szCs w:val="20"/>
              </w:rPr>
              <w:t>Ref 26</w:t>
            </w:r>
            <w:r w:rsidR="352F68C5" w:rsidRPr="013132D6">
              <w:rPr>
                <w:rFonts w:ascii="Calibri" w:hAnsi="Calibri" w:cs="Calibri"/>
                <w:b/>
                <w:bCs/>
                <w:sz w:val="20"/>
                <w:szCs w:val="20"/>
              </w:rPr>
              <w:t>062023</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7DFC6"/>
            <w:tcMar>
              <w:left w:w="108" w:type="dxa"/>
              <w:right w:w="108" w:type="dxa"/>
            </w:tcMar>
          </w:tcPr>
          <w:p w14:paraId="77BC4AD7" w14:textId="77777777" w:rsidR="00091671" w:rsidRPr="00AA201A" w:rsidRDefault="613B1378" w:rsidP="007439E8">
            <w:pPr>
              <w:spacing w:after="0" w:line="240" w:lineRule="auto"/>
              <w:rPr>
                <w:rFonts w:ascii="Calibri" w:hAnsi="Calibri" w:cs="Calibri"/>
                <w:b/>
                <w:bCs/>
                <w:sz w:val="20"/>
                <w:szCs w:val="20"/>
              </w:rPr>
            </w:pPr>
            <w:r w:rsidRPr="013132D6">
              <w:rPr>
                <w:rFonts w:ascii="Calibri" w:hAnsi="Calibri" w:cs="Calibri"/>
                <w:b/>
                <w:bCs/>
                <w:sz w:val="20"/>
                <w:szCs w:val="20"/>
              </w:rPr>
              <w:t>MEETING ACTION LOG</w:t>
            </w:r>
          </w:p>
        </w:tc>
      </w:tr>
      <w:tr w:rsidR="00091671" w:rsidRPr="007439E8" w14:paraId="3B992084"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790CFE" w14:textId="77777777" w:rsidR="00091671" w:rsidRDefault="613B1378" w:rsidP="013132D6">
            <w:pPr>
              <w:spacing w:after="0" w:line="240" w:lineRule="auto"/>
              <w:rPr>
                <w:sz w:val="20"/>
                <w:szCs w:val="20"/>
              </w:rPr>
            </w:pPr>
            <w:r w:rsidRPr="013132D6">
              <w:rPr>
                <w:sz w:val="20"/>
                <w:szCs w:val="20"/>
              </w:rPr>
              <w:t>Agenda 1</w:t>
            </w:r>
          </w:p>
          <w:p w14:paraId="57F46C66" w14:textId="3DF4F924" w:rsidR="00091671" w:rsidRPr="00AA201A" w:rsidRDefault="352F68C5" w:rsidP="013132D6">
            <w:pPr>
              <w:spacing w:after="0" w:line="240" w:lineRule="auto"/>
              <w:rPr>
                <w:sz w:val="20"/>
                <w:szCs w:val="20"/>
              </w:rPr>
            </w:pPr>
            <w:r w:rsidRPr="013132D6">
              <w:rPr>
                <w:sz w:val="20"/>
                <w:szCs w:val="20"/>
              </w:rPr>
              <w:t>2606</w:t>
            </w:r>
            <w:r w:rsidR="58C91B66" w:rsidRPr="013132D6">
              <w:rPr>
                <w:sz w:val="20"/>
                <w:szCs w:val="20"/>
              </w:rPr>
              <w:t>2023 01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EF7645" w14:textId="2F27EC56" w:rsidR="00091671" w:rsidRPr="007439E8" w:rsidRDefault="613B1378" w:rsidP="013132D6">
            <w:pPr>
              <w:spacing w:before="120" w:after="0" w:line="240" w:lineRule="auto"/>
              <w:rPr>
                <w:color w:val="FF0000"/>
                <w:sz w:val="20"/>
                <w:szCs w:val="20"/>
              </w:rPr>
            </w:pPr>
            <w:r w:rsidRPr="013132D6">
              <w:rPr>
                <w:sz w:val="20"/>
                <w:szCs w:val="20"/>
              </w:rPr>
              <w:t>Communications Lead to follow up with the Land and Property team for Q &amp; As for website</w:t>
            </w:r>
            <w:r w:rsidR="00D503E9">
              <w:rPr>
                <w:sz w:val="20"/>
                <w:szCs w:val="20"/>
              </w:rPr>
              <w:t>.</w:t>
            </w:r>
            <w:r w:rsidRPr="013132D6">
              <w:rPr>
                <w:sz w:val="20"/>
                <w:szCs w:val="20"/>
              </w:rPr>
              <w:t xml:space="preserve"> </w:t>
            </w:r>
            <w:r w:rsidRPr="013132D6">
              <w:rPr>
                <w:color w:val="FF0000"/>
                <w:sz w:val="20"/>
                <w:szCs w:val="20"/>
              </w:rPr>
              <w:t>In progress</w:t>
            </w:r>
          </w:p>
        </w:tc>
      </w:tr>
      <w:tr w:rsidR="00091671" w:rsidRPr="00AA201A" w14:paraId="03EE85D3"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F6798B" w14:textId="77777777" w:rsidR="00091671" w:rsidRDefault="64E9ADE9" w:rsidP="013132D6">
            <w:pPr>
              <w:spacing w:after="0" w:line="240" w:lineRule="auto"/>
              <w:rPr>
                <w:sz w:val="20"/>
                <w:szCs w:val="20"/>
              </w:rPr>
            </w:pPr>
            <w:r w:rsidRPr="013132D6">
              <w:rPr>
                <w:sz w:val="20"/>
                <w:szCs w:val="20"/>
              </w:rPr>
              <w:t>Agenda 3</w:t>
            </w:r>
          </w:p>
          <w:p w14:paraId="02BDBD57" w14:textId="0A700524" w:rsidR="007E1403" w:rsidRPr="00AA201A" w:rsidRDefault="64E9ADE9" w:rsidP="013132D6">
            <w:pPr>
              <w:spacing w:after="0" w:line="240" w:lineRule="auto"/>
              <w:rPr>
                <w:sz w:val="20"/>
                <w:szCs w:val="20"/>
              </w:rPr>
            </w:pPr>
            <w:r w:rsidRPr="013132D6">
              <w:rPr>
                <w:sz w:val="20"/>
                <w:szCs w:val="20"/>
              </w:rPr>
              <w:t>26062023 0</w:t>
            </w:r>
            <w:r w:rsidR="1211BBD0" w:rsidRPr="013132D6">
              <w:rPr>
                <w:sz w:val="20"/>
                <w:szCs w:val="20"/>
              </w:rPr>
              <w:t>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565C8" w14:textId="5FFB4BDB" w:rsidR="00091671" w:rsidRPr="00AA201A" w:rsidRDefault="64DA6A48" w:rsidP="013132D6">
            <w:pPr>
              <w:spacing w:after="0" w:line="240" w:lineRule="auto"/>
              <w:rPr>
                <w:sz w:val="20"/>
                <w:szCs w:val="20"/>
              </w:rPr>
            </w:pPr>
            <w:r w:rsidRPr="013132D6">
              <w:rPr>
                <w:sz w:val="20"/>
                <w:szCs w:val="20"/>
              </w:rPr>
              <w:t xml:space="preserve">Community Engagement Manager to </w:t>
            </w:r>
            <w:r w:rsidR="00D5020B">
              <w:rPr>
                <w:sz w:val="20"/>
                <w:szCs w:val="20"/>
              </w:rPr>
              <w:t xml:space="preserve">provide clarity </w:t>
            </w:r>
            <w:proofErr w:type="gramStart"/>
            <w:r w:rsidR="00D5020B">
              <w:rPr>
                <w:sz w:val="20"/>
                <w:szCs w:val="20"/>
              </w:rPr>
              <w:t>on</w:t>
            </w:r>
            <w:proofErr w:type="gramEnd"/>
            <w:r w:rsidR="00D5020B">
              <w:rPr>
                <w:sz w:val="20"/>
                <w:szCs w:val="20"/>
              </w:rPr>
              <w:t xml:space="preserve"> Finland visit</w:t>
            </w:r>
            <w:r w:rsidR="00D503E9">
              <w:rPr>
                <w:sz w:val="20"/>
                <w:szCs w:val="20"/>
              </w:rPr>
              <w:t>.</w:t>
            </w:r>
          </w:p>
        </w:tc>
      </w:tr>
      <w:tr w:rsidR="00B22265" w:rsidRPr="00AA201A" w14:paraId="18D576BA"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FE80E5" w14:textId="77777777" w:rsidR="00B22265" w:rsidRDefault="2EF80C64" w:rsidP="013132D6">
            <w:pPr>
              <w:spacing w:after="0" w:line="240" w:lineRule="auto"/>
              <w:rPr>
                <w:sz w:val="20"/>
                <w:szCs w:val="20"/>
              </w:rPr>
            </w:pPr>
            <w:r w:rsidRPr="013132D6">
              <w:rPr>
                <w:sz w:val="20"/>
                <w:szCs w:val="20"/>
              </w:rPr>
              <w:t>Agenda 3</w:t>
            </w:r>
          </w:p>
          <w:p w14:paraId="54C5044E" w14:textId="0D63A793" w:rsidR="00F06A4F" w:rsidRDefault="2EF80C64" w:rsidP="013132D6">
            <w:pPr>
              <w:spacing w:after="0" w:line="240" w:lineRule="auto"/>
              <w:rPr>
                <w:sz w:val="20"/>
                <w:szCs w:val="20"/>
              </w:rPr>
            </w:pPr>
            <w:r w:rsidRPr="013132D6">
              <w:rPr>
                <w:sz w:val="20"/>
                <w:szCs w:val="20"/>
              </w:rPr>
              <w:t>26062023 03</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43104F" w14:textId="0A76BD76" w:rsidR="00B22265" w:rsidRDefault="7FDD1157" w:rsidP="013132D6">
            <w:pPr>
              <w:spacing w:after="0" w:line="240" w:lineRule="auto"/>
              <w:rPr>
                <w:sz w:val="20"/>
                <w:szCs w:val="20"/>
              </w:rPr>
            </w:pPr>
            <w:r w:rsidRPr="013132D6">
              <w:rPr>
                <w:sz w:val="20"/>
                <w:szCs w:val="20"/>
              </w:rPr>
              <w:t>Chair and Community Engagement Manager to set up a session</w:t>
            </w:r>
            <w:r w:rsidR="394F57B2" w:rsidRPr="013132D6">
              <w:rPr>
                <w:sz w:val="20"/>
                <w:szCs w:val="20"/>
              </w:rPr>
              <w:t xml:space="preserve"> for the Community Partnership members</w:t>
            </w:r>
            <w:r w:rsidRPr="013132D6">
              <w:rPr>
                <w:sz w:val="20"/>
                <w:szCs w:val="20"/>
              </w:rPr>
              <w:t xml:space="preserve"> with the </w:t>
            </w:r>
            <w:r w:rsidR="17510173" w:rsidRPr="013132D6">
              <w:rPr>
                <w:sz w:val="20"/>
                <w:szCs w:val="20"/>
              </w:rPr>
              <w:t>Nuclear Waste Management Organisation (</w:t>
            </w:r>
            <w:r w:rsidR="00885FEC">
              <w:rPr>
                <w:sz w:val="20"/>
                <w:szCs w:val="20"/>
              </w:rPr>
              <w:t>N</w:t>
            </w:r>
            <w:r w:rsidR="17510173" w:rsidRPr="013132D6">
              <w:rPr>
                <w:sz w:val="20"/>
                <w:szCs w:val="20"/>
              </w:rPr>
              <w:t>WMO) in Canada</w:t>
            </w:r>
            <w:r w:rsidR="394F57B2" w:rsidRPr="013132D6">
              <w:rPr>
                <w:sz w:val="20"/>
                <w:szCs w:val="20"/>
              </w:rPr>
              <w:t xml:space="preserve"> with their </w:t>
            </w:r>
            <w:r w:rsidR="00D503E9" w:rsidRPr="013132D6">
              <w:rPr>
                <w:sz w:val="20"/>
                <w:szCs w:val="20"/>
              </w:rPr>
              <w:t>communities</w:t>
            </w:r>
            <w:r w:rsidR="00D503E9">
              <w:rPr>
                <w:sz w:val="20"/>
                <w:szCs w:val="20"/>
              </w:rPr>
              <w:t>.</w:t>
            </w:r>
          </w:p>
        </w:tc>
      </w:tr>
      <w:tr w:rsidR="00B22265" w:rsidRPr="00AA201A" w14:paraId="3CA3567A"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C42114" w14:textId="77777777" w:rsidR="00B22265" w:rsidRDefault="52493E32" w:rsidP="013132D6">
            <w:pPr>
              <w:spacing w:after="0" w:line="240" w:lineRule="auto"/>
              <w:rPr>
                <w:sz w:val="20"/>
                <w:szCs w:val="20"/>
              </w:rPr>
            </w:pPr>
            <w:r w:rsidRPr="013132D6">
              <w:rPr>
                <w:sz w:val="20"/>
                <w:szCs w:val="20"/>
              </w:rPr>
              <w:t>Agenda 4</w:t>
            </w:r>
          </w:p>
          <w:p w14:paraId="64D71016" w14:textId="2A6BDFE7" w:rsidR="00900733" w:rsidRDefault="52493E32" w:rsidP="013132D6">
            <w:pPr>
              <w:spacing w:after="0" w:line="240" w:lineRule="auto"/>
              <w:rPr>
                <w:sz w:val="20"/>
                <w:szCs w:val="20"/>
              </w:rPr>
            </w:pPr>
            <w:r w:rsidRPr="013132D6">
              <w:rPr>
                <w:sz w:val="20"/>
                <w:szCs w:val="20"/>
              </w:rPr>
              <w:t>26062023 01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910CC3" w14:textId="2A5D7DD3" w:rsidR="00B22265" w:rsidRDefault="72DD0CA0" w:rsidP="013132D6">
            <w:pPr>
              <w:spacing w:after="0" w:line="240" w:lineRule="auto"/>
              <w:rPr>
                <w:sz w:val="20"/>
                <w:szCs w:val="20"/>
              </w:rPr>
            </w:pPr>
            <w:r w:rsidRPr="013132D6">
              <w:rPr>
                <w:sz w:val="20"/>
                <w:szCs w:val="20"/>
              </w:rPr>
              <w:t xml:space="preserve">Site Evaluation Manager to provide </w:t>
            </w:r>
            <w:r w:rsidR="75D4DD09" w:rsidRPr="013132D6">
              <w:rPr>
                <w:sz w:val="20"/>
                <w:szCs w:val="20"/>
              </w:rPr>
              <w:t>timeline</w:t>
            </w:r>
            <w:r w:rsidR="2CDF9B93" w:rsidRPr="013132D6">
              <w:rPr>
                <w:sz w:val="20"/>
                <w:szCs w:val="20"/>
              </w:rPr>
              <w:t xml:space="preserve"> of siting </w:t>
            </w:r>
            <w:r w:rsidR="2FEDEA08" w:rsidRPr="013132D6">
              <w:rPr>
                <w:sz w:val="20"/>
                <w:szCs w:val="20"/>
              </w:rPr>
              <w:t>activity to</w:t>
            </w:r>
            <w:r w:rsidR="2CDF9B93" w:rsidRPr="013132D6">
              <w:rPr>
                <w:sz w:val="20"/>
                <w:szCs w:val="20"/>
              </w:rPr>
              <w:t xml:space="preserve"> Community Partnership members before going on the website</w:t>
            </w:r>
            <w:r w:rsidR="692CE5DB" w:rsidRPr="013132D6">
              <w:rPr>
                <w:sz w:val="20"/>
                <w:szCs w:val="20"/>
              </w:rPr>
              <w:t>.</w:t>
            </w:r>
          </w:p>
        </w:tc>
      </w:tr>
      <w:tr w:rsidR="000455A1" w:rsidRPr="00AA201A" w14:paraId="7B5547A6"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00AFAD" w14:textId="77777777" w:rsidR="000455A1" w:rsidRDefault="692CE5DB" w:rsidP="013132D6">
            <w:pPr>
              <w:spacing w:after="0" w:line="240" w:lineRule="auto"/>
              <w:rPr>
                <w:sz w:val="20"/>
                <w:szCs w:val="20"/>
              </w:rPr>
            </w:pPr>
            <w:r w:rsidRPr="013132D6">
              <w:rPr>
                <w:sz w:val="20"/>
                <w:szCs w:val="20"/>
              </w:rPr>
              <w:t>Agenda 4</w:t>
            </w:r>
          </w:p>
          <w:p w14:paraId="3003FC00" w14:textId="0C61A24E" w:rsidR="000455A1" w:rsidRDefault="692CE5DB" w:rsidP="013132D6">
            <w:pPr>
              <w:spacing w:after="0" w:line="240" w:lineRule="auto"/>
              <w:rPr>
                <w:sz w:val="20"/>
                <w:szCs w:val="20"/>
              </w:rPr>
            </w:pPr>
            <w:r w:rsidRPr="013132D6">
              <w:rPr>
                <w:sz w:val="20"/>
                <w:szCs w:val="20"/>
              </w:rPr>
              <w:t>26062023 02</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E74BD7" w14:textId="17170550" w:rsidR="000455A1" w:rsidRDefault="3F15BB21" w:rsidP="013132D6">
            <w:pPr>
              <w:spacing w:after="0" w:line="240" w:lineRule="auto"/>
              <w:rPr>
                <w:sz w:val="20"/>
                <w:szCs w:val="20"/>
              </w:rPr>
            </w:pPr>
            <w:r w:rsidRPr="013132D6">
              <w:rPr>
                <w:sz w:val="20"/>
                <w:szCs w:val="20"/>
              </w:rPr>
              <w:t xml:space="preserve">Community Engagement Manager will share the </w:t>
            </w:r>
            <w:r w:rsidR="00532D19" w:rsidRPr="013132D6">
              <w:rPr>
                <w:sz w:val="20"/>
                <w:szCs w:val="20"/>
              </w:rPr>
              <w:t>twelve-month</w:t>
            </w:r>
            <w:r w:rsidRPr="013132D6">
              <w:rPr>
                <w:sz w:val="20"/>
                <w:szCs w:val="20"/>
              </w:rPr>
              <w:t xml:space="preserve"> delivery plan with Community Partnership members when it has been </w:t>
            </w:r>
            <w:r w:rsidR="57E7E2C2" w:rsidRPr="013132D6">
              <w:rPr>
                <w:sz w:val="20"/>
                <w:szCs w:val="20"/>
              </w:rPr>
              <w:t>finalised.</w:t>
            </w:r>
          </w:p>
        </w:tc>
      </w:tr>
      <w:tr w:rsidR="000455A1" w:rsidRPr="00AA201A" w14:paraId="10F3A103"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71BBF9" w14:textId="77777777" w:rsidR="000455A1" w:rsidRDefault="30E47340" w:rsidP="013132D6">
            <w:pPr>
              <w:spacing w:after="0" w:line="240" w:lineRule="auto"/>
              <w:rPr>
                <w:sz w:val="20"/>
                <w:szCs w:val="20"/>
              </w:rPr>
            </w:pPr>
            <w:r w:rsidRPr="013132D6">
              <w:rPr>
                <w:sz w:val="20"/>
                <w:szCs w:val="20"/>
              </w:rPr>
              <w:t>Agenda 5</w:t>
            </w:r>
          </w:p>
          <w:p w14:paraId="49B36E94" w14:textId="64CAF076" w:rsidR="00CD4784" w:rsidRDefault="30E47340" w:rsidP="013132D6">
            <w:pPr>
              <w:spacing w:after="0" w:line="240" w:lineRule="auto"/>
              <w:rPr>
                <w:sz w:val="20"/>
                <w:szCs w:val="20"/>
              </w:rPr>
            </w:pPr>
            <w:r w:rsidRPr="013132D6">
              <w:rPr>
                <w:sz w:val="20"/>
                <w:szCs w:val="20"/>
              </w:rPr>
              <w:t>26062023 0</w:t>
            </w:r>
            <w:r w:rsidR="391C0BF4" w:rsidRPr="013132D6">
              <w:rPr>
                <w:sz w:val="20"/>
                <w:szCs w:val="20"/>
              </w:rPr>
              <w:t>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3A5F6A4" w14:textId="5B199465" w:rsidR="000455A1" w:rsidRDefault="07A05F01" w:rsidP="013132D6">
            <w:pPr>
              <w:spacing w:after="0" w:line="240" w:lineRule="auto"/>
              <w:rPr>
                <w:sz w:val="20"/>
                <w:szCs w:val="20"/>
              </w:rPr>
            </w:pPr>
            <w:r w:rsidRPr="013132D6">
              <w:rPr>
                <w:sz w:val="20"/>
                <w:szCs w:val="20"/>
              </w:rPr>
              <w:t>Chair to help with</w:t>
            </w:r>
            <w:r w:rsidR="3426A872" w:rsidRPr="013132D6">
              <w:rPr>
                <w:sz w:val="20"/>
                <w:szCs w:val="20"/>
              </w:rPr>
              <w:t xml:space="preserve"> the</w:t>
            </w:r>
            <w:r w:rsidRPr="013132D6">
              <w:rPr>
                <w:sz w:val="20"/>
                <w:szCs w:val="20"/>
              </w:rPr>
              <w:t xml:space="preserve"> contact for Young Farmers group for future project work</w:t>
            </w:r>
            <w:r w:rsidR="00D503E9">
              <w:rPr>
                <w:sz w:val="20"/>
                <w:szCs w:val="20"/>
              </w:rPr>
              <w:t>.</w:t>
            </w:r>
          </w:p>
        </w:tc>
      </w:tr>
      <w:tr w:rsidR="005E6E83" w:rsidRPr="00AA201A" w14:paraId="451882F6"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E349EF" w14:textId="77777777" w:rsidR="005E6E83" w:rsidRDefault="3426A872" w:rsidP="013132D6">
            <w:pPr>
              <w:spacing w:after="0" w:line="240" w:lineRule="auto"/>
              <w:rPr>
                <w:sz w:val="20"/>
                <w:szCs w:val="20"/>
              </w:rPr>
            </w:pPr>
            <w:r w:rsidRPr="013132D6">
              <w:rPr>
                <w:sz w:val="20"/>
                <w:szCs w:val="20"/>
              </w:rPr>
              <w:lastRenderedPageBreak/>
              <w:t>Agenda 5</w:t>
            </w:r>
          </w:p>
          <w:p w14:paraId="4CC4CA33" w14:textId="4740ECAE" w:rsidR="005E6E83" w:rsidRDefault="3426A872" w:rsidP="013132D6">
            <w:pPr>
              <w:spacing w:after="0" w:line="240" w:lineRule="auto"/>
              <w:rPr>
                <w:sz w:val="20"/>
                <w:szCs w:val="20"/>
              </w:rPr>
            </w:pPr>
            <w:r w:rsidRPr="013132D6">
              <w:rPr>
                <w:sz w:val="20"/>
                <w:szCs w:val="20"/>
              </w:rPr>
              <w:t>26062023 0</w:t>
            </w:r>
            <w:r w:rsidR="391C0BF4" w:rsidRPr="013132D6">
              <w:rPr>
                <w:sz w:val="20"/>
                <w:szCs w:val="20"/>
              </w:rPr>
              <w:t>2</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48DF5B9" w14:textId="30D40239" w:rsidR="005E6E83" w:rsidRDefault="391C0BF4" w:rsidP="013132D6">
            <w:pPr>
              <w:spacing w:after="0" w:line="240" w:lineRule="auto"/>
              <w:rPr>
                <w:sz w:val="20"/>
                <w:szCs w:val="20"/>
              </w:rPr>
            </w:pPr>
            <w:r w:rsidRPr="013132D6">
              <w:rPr>
                <w:sz w:val="20"/>
                <w:szCs w:val="20"/>
              </w:rPr>
              <w:t>Farming</w:t>
            </w:r>
            <w:r w:rsidR="2085B532" w:rsidRPr="013132D6">
              <w:rPr>
                <w:sz w:val="20"/>
                <w:szCs w:val="20"/>
              </w:rPr>
              <w:t xml:space="preserve"> Sector</w:t>
            </w:r>
            <w:r w:rsidRPr="013132D6">
              <w:rPr>
                <w:sz w:val="20"/>
                <w:szCs w:val="20"/>
              </w:rPr>
              <w:t xml:space="preserve"> </w:t>
            </w:r>
            <w:proofErr w:type="gramStart"/>
            <w:r w:rsidRPr="013132D6">
              <w:rPr>
                <w:sz w:val="20"/>
                <w:szCs w:val="20"/>
              </w:rPr>
              <w:t>Lead</w:t>
            </w:r>
            <w:proofErr w:type="gramEnd"/>
            <w:r w:rsidRPr="013132D6">
              <w:rPr>
                <w:sz w:val="20"/>
                <w:szCs w:val="20"/>
              </w:rPr>
              <w:t xml:space="preserve"> </w:t>
            </w:r>
            <w:r w:rsidR="2085B532" w:rsidRPr="013132D6">
              <w:rPr>
                <w:sz w:val="20"/>
                <w:szCs w:val="20"/>
              </w:rPr>
              <w:t xml:space="preserve">to provide Community Engagement Co-ordinator with contact for </w:t>
            </w:r>
            <w:r w:rsidR="27D1B9A4" w:rsidRPr="013132D6">
              <w:rPr>
                <w:sz w:val="20"/>
                <w:szCs w:val="20"/>
              </w:rPr>
              <w:t>Egremont YFC</w:t>
            </w:r>
            <w:r w:rsidR="2D132AF4" w:rsidRPr="013132D6">
              <w:rPr>
                <w:sz w:val="20"/>
                <w:szCs w:val="20"/>
              </w:rPr>
              <w:t>.</w:t>
            </w:r>
          </w:p>
        </w:tc>
      </w:tr>
      <w:tr w:rsidR="005E6E83" w:rsidRPr="00AA201A" w14:paraId="43DE2355"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DEE5BF" w14:textId="77777777" w:rsidR="005E6E83" w:rsidRDefault="2D132AF4" w:rsidP="013132D6">
            <w:pPr>
              <w:spacing w:after="0" w:line="240" w:lineRule="auto"/>
              <w:rPr>
                <w:sz w:val="20"/>
                <w:szCs w:val="20"/>
              </w:rPr>
            </w:pPr>
            <w:r w:rsidRPr="013132D6">
              <w:rPr>
                <w:sz w:val="20"/>
                <w:szCs w:val="20"/>
              </w:rPr>
              <w:t xml:space="preserve">Agenda </w:t>
            </w:r>
            <w:r w:rsidR="1469FCA9" w:rsidRPr="013132D6">
              <w:rPr>
                <w:sz w:val="20"/>
                <w:szCs w:val="20"/>
              </w:rPr>
              <w:t>6</w:t>
            </w:r>
          </w:p>
          <w:p w14:paraId="73487E27" w14:textId="16FF4C84" w:rsidR="00CF5431" w:rsidRDefault="1469FCA9" w:rsidP="013132D6">
            <w:pPr>
              <w:spacing w:after="0" w:line="240" w:lineRule="auto"/>
              <w:rPr>
                <w:sz w:val="20"/>
                <w:szCs w:val="20"/>
              </w:rPr>
            </w:pPr>
            <w:r w:rsidRPr="013132D6">
              <w:rPr>
                <w:sz w:val="20"/>
                <w:szCs w:val="20"/>
              </w:rPr>
              <w:t>26062023 01</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1C8319" w14:textId="5586CDEB" w:rsidR="005E6E83" w:rsidRDefault="1469FCA9" w:rsidP="013132D6">
            <w:pPr>
              <w:spacing w:after="0" w:line="240" w:lineRule="auto"/>
              <w:rPr>
                <w:sz w:val="20"/>
                <w:szCs w:val="20"/>
              </w:rPr>
            </w:pPr>
            <w:r w:rsidRPr="013132D6">
              <w:rPr>
                <w:sz w:val="20"/>
                <w:szCs w:val="20"/>
              </w:rPr>
              <w:t>Communications Lead to</w:t>
            </w:r>
            <w:r w:rsidR="58CD8283" w:rsidRPr="013132D6">
              <w:rPr>
                <w:sz w:val="20"/>
                <w:szCs w:val="20"/>
              </w:rPr>
              <w:t xml:space="preserve"> find out if the Chair of Beckermet with Thornhill Parish Councillor can share the video</w:t>
            </w:r>
            <w:r w:rsidR="19AFDE71" w:rsidRPr="013132D6">
              <w:rPr>
                <w:sz w:val="20"/>
                <w:szCs w:val="20"/>
              </w:rPr>
              <w:t xml:space="preserve"> of the opening of the playpark with an outside organisation, who wish to</w:t>
            </w:r>
            <w:r w:rsidR="48EBECBF" w:rsidRPr="013132D6">
              <w:rPr>
                <w:sz w:val="20"/>
                <w:szCs w:val="20"/>
              </w:rPr>
              <w:t xml:space="preserve"> use this for future promotions</w:t>
            </w:r>
            <w:r w:rsidR="00D503E9">
              <w:rPr>
                <w:sz w:val="20"/>
                <w:szCs w:val="20"/>
              </w:rPr>
              <w:t>.</w:t>
            </w:r>
          </w:p>
        </w:tc>
      </w:tr>
      <w:tr w:rsidR="00BC5E33" w:rsidRPr="00AA201A" w14:paraId="2694AA12" w14:textId="77777777" w:rsidTr="001C0608">
        <w:trPr>
          <w:trHeight w:val="1"/>
        </w:trPr>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859101" w14:textId="77777777" w:rsidR="00BC5E33" w:rsidRDefault="2AE9C158" w:rsidP="013132D6">
            <w:pPr>
              <w:spacing w:after="0" w:line="240" w:lineRule="auto"/>
              <w:rPr>
                <w:sz w:val="20"/>
                <w:szCs w:val="20"/>
              </w:rPr>
            </w:pPr>
            <w:r w:rsidRPr="013132D6">
              <w:rPr>
                <w:sz w:val="20"/>
                <w:szCs w:val="20"/>
              </w:rPr>
              <w:t>Agenda 6</w:t>
            </w:r>
          </w:p>
          <w:p w14:paraId="6F93364D" w14:textId="3A591623" w:rsidR="00BC5E33" w:rsidRDefault="2AE9C158" w:rsidP="013132D6">
            <w:pPr>
              <w:spacing w:after="0" w:line="240" w:lineRule="auto"/>
              <w:rPr>
                <w:sz w:val="20"/>
                <w:szCs w:val="20"/>
              </w:rPr>
            </w:pPr>
            <w:r w:rsidRPr="013132D6">
              <w:rPr>
                <w:sz w:val="20"/>
                <w:szCs w:val="20"/>
              </w:rPr>
              <w:t>26062023 0</w:t>
            </w:r>
            <w:r w:rsidR="62A1CD7D" w:rsidRPr="013132D6">
              <w:rPr>
                <w:sz w:val="20"/>
                <w:szCs w:val="20"/>
              </w:rPr>
              <w:t>2</w:t>
            </w:r>
          </w:p>
        </w:tc>
        <w:tc>
          <w:tcPr>
            <w:tcW w:w="7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970B2D" w14:textId="3FF234F8" w:rsidR="00BC5E33" w:rsidRDefault="62A1CD7D" w:rsidP="013132D6">
            <w:pPr>
              <w:spacing w:after="0" w:line="240" w:lineRule="auto"/>
              <w:rPr>
                <w:sz w:val="20"/>
                <w:szCs w:val="20"/>
              </w:rPr>
            </w:pPr>
            <w:r w:rsidRPr="013132D6">
              <w:rPr>
                <w:sz w:val="20"/>
                <w:szCs w:val="20"/>
              </w:rPr>
              <w:t xml:space="preserve">Communications Lead to check if </w:t>
            </w:r>
            <w:proofErr w:type="spellStart"/>
            <w:r w:rsidRPr="013132D6">
              <w:rPr>
                <w:sz w:val="20"/>
                <w:szCs w:val="20"/>
              </w:rPr>
              <w:t>Lowside</w:t>
            </w:r>
            <w:proofErr w:type="spellEnd"/>
            <w:r w:rsidRPr="013132D6">
              <w:rPr>
                <w:sz w:val="20"/>
                <w:szCs w:val="20"/>
              </w:rPr>
              <w:t xml:space="preserve"> Quarter, </w:t>
            </w:r>
            <w:proofErr w:type="gramStart"/>
            <w:r w:rsidRPr="013132D6">
              <w:rPr>
                <w:sz w:val="20"/>
                <w:szCs w:val="20"/>
              </w:rPr>
              <w:t>Haile</w:t>
            </w:r>
            <w:proofErr w:type="gramEnd"/>
            <w:r w:rsidRPr="013132D6">
              <w:rPr>
                <w:sz w:val="20"/>
                <w:szCs w:val="20"/>
              </w:rPr>
              <w:t xml:space="preserve"> and Wilton received the postal newsletter</w:t>
            </w:r>
            <w:r w:rsidR="33F1D9F9" w:rsidRPr="013132D6">
              <w:rPr>
                <w:sz w:val="20"/>
                <w:szCs w:val="20"/>
              </w:rPr>
              <w:t>.</w:t>
            </w:r>
          </w:p>
        </w:tc>
      </w:tr>
    </w:tbl>
    <w:p w14:paraId="453BE53E" w14:textId="693D8514" w:rsidR="00697563" w:rsidRPr="00993A15" w:rsidRDefault="00697563" w:rsidP="013132D6">
      <w:pPr>
        <w:spacing w:after="0" w:line="240" w:lineRule="auto"/>
        <w:rPr>
          <w:rFonts w:eastAsia="Calibri"/>
          <w:color w:val="000000"/>
          <w:sz w:val="20"/>
          <w:szCs w:val="20"/>
        </w:rPr>
      </w:pPr>
    </w:p>
    <w:p w14:paraId="09FF9264" w14:textId="7B2E3271" w:rsidR="00AA201A" w:rsidRPr="00993A15" w:rsidDel="00A67C34" w:rsidRDefault="00AA201A" w:rsidP="00F66669">
      <w:pPr>
        <w:pStyle w:val="ListParagraph"/>
        <w:spacing w:after="0" w:line="240" w:lineRule="auto"/>
        <w:ind w:left="768"/>
        <w:rPr>
          <w:rFonts w:eastAsia="Calibri"/>
          <w:b/>
          <w:bCs/>
          <w:color w:val="000000"/>
          <w:sz w:val="20"/>
          <w:szCs w:val="20"/>
          <w:lang w:eastAsia="en-GB"/>
        </w:rPr>
      </w:pPr>
    </w:p>
    <w:p w14:paraId="19BB435C" w14:textId="512E6501" w:rsidR="013132D6" w:rsidRDefault="013132D6"/>
    <w:p w14:paraId="21F7FF57" w14:textId="6502D7C9" w:rsidR="013132D6" w:rsidRDefault="013132D6"/>
    <w:p w14:paraId="145F073E" w14:textId="3B761D90" w:rsidR="00AA201A" w:rsidRPr="00993A15" w:rsidRDefault="00AA201A" w:rsidP="013132D6">
      <w:pPr>
        <w:rPr>
          <w:sz w:val="20"/>
          <w:szCs w:val="20"/>
        </w:rPr>
      </w:pPr>
    </w:p>
    <w:sectPr w:rsidR="00AA201A" w:rsidRPr="00993A15">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4942" w14:textId="77777777" w:rsidR="00FD24AD" w:rsidRDefault="00FD24AD" w:rsidP="00AA201A">
      <w:pPr>
        <w:spacing w:after="0" w:line="240" w:lineRule="auto"/>
      </w:pPr>
      <w:r>
        <w:separator/>
      </w:r>
    </w:p>
  </w:endnote>
  <w:endnote w:type="continuationSeparator" w:id="0">
    <w:p w14:paraId="47D33069" w14:textId="77777777" w:rsidR="00FD24AD" w:rsidRDefault="00FD24AD" w:rsidP="00AA201A">
      <w:pPr>
        <w:spacing w:after="0" w:line="240" w:lineRule="auto"/>
      </w:pPr>
      <w:r>
        <w:continuationSeparator/>
      </w:r>
    </w:p>
  </w:endnote>
  <w:endnote w:type="continuationNotice" w:id="1">
    <w:p w14:paraId="4F7DE28A" w14:textId="77777777" w:rsidR="00FD24AD" w:rsidRDefault="00FD2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1C47" w14:textId="221D0AD5" w:rsidR="00697563" w:rsidRDefault="00AB549F">
    <w:pPr>
      <w:pStyle w:val="Footer"/>
    </w:pPr>
    <w:r>
      <w:rPr>
        <w:noProof/>
      </w:rPr>
      <mc:AlternateContent>
        <mc:Choice Requires="wps">
          <w:drawing>
            <wp:anchor distT="0" distB="0" distL="114300" distR="114300" simplePos="0" relativeHeight="251656704" behindDoc="0" locked="0" layoutInCell="0" allowOverlap="1" wp14:anchorId="4F3563EC" wp14:editId="7CABED34">
              <wp:simplePos x="0" y="0"/>
              <wp:positionH relativeFrom="page">
                <wp:posOffset>0</wp:posOffset>
              </wp:positionH>
              <wp:positionV relativeFrom="page">
                <wp:posOffset>10227945</wp:posOffset>
              </wp:positionV>
              <wp:extent cx="7560310" cy="273050"/>
              <wp:effectExtent l="0" t="0" r="0" b="12700"/>
              <wp:wrapNone/>
              <wp:docPr id="4" name="MSIPCMc26649df844e76668e190c8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636C6" w14:textId="1EF18800" w:rsidR="00AB549F" w:rsidRPr="00AB549F" w:rsidRDefault="00AB549F" w:rsidP="00AB549F">
                          <w:pPr>
                            <w:spacing w:after="0"/>
                            <w:jc w:val="center"/>
                            <w:rPr>
                              <w:rFonts w:ascii="Calibri" w:hAnsi="Calibri" w:cs="Calibri"/>
                              <w:color w:val="000000"/>
                              <w:sz w:val="20"/>
                            </w:rPr>
                          </w:pPr>
                          <w:r w:rsidRPr="00AB549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3563EC" id="_x0000_t202" coordsize="21600,21600" o:spt="202" path="m,l,21600r21600,l21600,xe">
              <v:stroke joinstyle="miter"/>
              <v:path gradientshapeok="t" o:connecttype="rect"/>
            </v:shapetype>
            <v:shape id="MSIPCMc26649df844e76668e190c89"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3CE636C6" w14:textId="1EF18800" w:rsidR="00AB549F" w:rsidRPr="00AB549F" w:rsidRDefault="00AB549F" w:rsidP="00AB549F">
                    <w:pPr>
                      <w:spacing w:after="0"/>
                      <w:jc w:val="center"/>
                      <w:rPr>
                        <w:rFonts w:ascii="Calibri" w:hAnsi="Calibri" w:cs="Calibri"/>
                        <w:color w:val="000000"/>
                        <w:sz w:val="20"/>
                      </w:rPr>
                    </w:pPr>
                    <w:r w:rsidRPr="00AB549F">
                      <w:rPr>
                        <w:rFonts w:ascii="Calibri" w:hAnsi="Calibri" w:cs="Calibri"/>
                        <w:color w:val="000000"/>
                        <w:sz w:val="20"/>
                      </w:rPr>
                      <w:t>OFFICIAL</w:t>
                    </w:r>
                  </w:p>
                </w:txbxContent>
              </v:textbox>
              <w10:wrap anchorx="page" anchory="page"/>
            </v:shape>
          </w:pict>
        </mc:Fallback>
      </mc:AlternateContent>
    </w:r>
    <w:r w:rsidR="00697563">
      <w:rPr>
        <w:noProof/>
      </w:rPr>
      <mc:AlternateContent>
        <mc:Choice Requires="wps">
          <w:drawing>
            <wp:anchor distT="0" distB="0" distL="114300" distR="114300" simplePos="0" relativeHeight="251654656" behindDoc="0" locked="0" layoutInCell="0" allowOverlap="1" wp14:anchorId="1B5FBC67" wp14:editId="4042786F">
              <wp:simplePos x="0" y="0"/>
              <wp:positionH relativeFrom="page">
                <wp:posOffset>0</wp:posOffset>
              </wp:positionH>
              <wp:positionV relativeFrom="page">
                <wp:posOffset>10227945</wp:posOffset>
              </wp:positionV>
              <wp:extent cx="7560310" cy="273050"/>
              <wp:effectExtent l="0" t="0" r="0" b="12700"/>
              <wp:wrapNone/>
              <wp:docPr id="2" name="Text Box 2"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BFDDF" w14:textId="40218C7F" w:rsidR="00697563" w:rsidRPr="00697563" w:rsidRDefault="00697563" w:rsidP="00697563">
                          <w:pPr>
                            <w:spacing w:after="0"/>
                            <w:jc w:val="center"/>
                            <w:rPr>
                              <w:rFonts w:ascii="Calibri" w:hAnsi="Calibri" w:cs="Calibri"/>
                              <w:color w:val="000000"/>
                              <w:sz w:val="20"/>
                            </w:rPr>
                          </w:pPr>
                          <w:r w:rsidRPr="0069756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5FBC67" id="Text Box 2" o:spid="_x0000_s1030" type="#_x0000_t202" alt="{&quot;HashCode&quot;:-1264847310,&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323BFDDF" w14:textId="40218C7F" w:rsidR="00697563" w:rsidRPr="00697563" w:rsidRDefault="00697563" w:rsidP="00697563">
                    <w:pPr>
                      <w:spacing w:after="0"/>
                      <w:jc w:val="center"/>
                      <w:rPr>
                        <w:rFonts w:ascii="Calibri" w:hAnsi="Calibri" w:cs="Calibri"/>
                        <w:color w:val="000000"/>
                        <w:sz w:val="20"/>
                      </w:rPr>
                    </w:pPr>
                    <w:r w:rsidRPr="00697563">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3ABA" w14:textId="77777777" w:rsidR="00FD24AD" w:rsidRDefault="00FD24AD" w:rsidP="00AA201A">
      <w:pPr>
        <w:spacing w:after="0" w:line="240" w:lineRule="auto"/>
      </w:pPr>
      <w:r>
        <w:separator/>
      </w:r>
    </w:p>
  </w:footnote>
  <w:footnote w:type="continuationSeparator" w:id="0">
    <w:p w14:paraId="61482BB5" w14:textId="77777777" w:rsidR="00FD24AD" w:rsidRDefault="00FD24AD" w:rsidP="00AA201A">
      <w:pPr>
        <w:spacing w:after="0" w:line="240" w:lineRule="auto"/>
      </w:pPr>
      <w:r>
        <w:continuationSeparator/>
      </w:r>
    </w:p>
  </w:footnote>
  <w:footnote w:type="continuationNotice" w:id="1">
    <w:p w14:paraId="28D67090" w14:textId="77777777" w:rsidR="00FD24AD" w:rsidRDefault="00FD2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EFAC" w14:textId="5619FF44" w:rsidR="005A4A34" w:rsidRDefault="005A4A34">
    <w:pPr>
      <w:pStyle w:val="Header"/>
    </w:pPr>
    <w:r>
      <w:rPr>
        <w:noProof/>
      </w:rPr>
      <mc:AlternateContent>
        <mc:Choice Requires="wps">
          <w:drawing>
            <wp:anchor distT="0" distB="0" distL="0" distR="0" simplePos="0" relativeHeight="251658752" behindDoc="0" locked="0" layoutInCell="1" allowOverlap="1" wp14:anchorId="3E62B87B" wp14:editId="2BB7D9AB">
              <wp:simplePos x="635" y="635"/>
              <wp:positionH relativeFrom="page">
                <wp:align>center</wp:align>
              </wp:positionH>
              <wp:positionV relativeFrom="page">
                <wp:align>top</wp:align>
              </wp:positionV>
              <wp:extent cx="443865" cy="443865"/>
              <wp:effectExtent l="0" t="0" r="16510" b="444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5F4FF" w14:textId="09549DED" w:rsidR="005A4A34" w:rsidRPr="005A4A34" w:rsidRDefault="005A4A34" w:rsidP="005A4A34">
                          <w:pPr>
                            <w:spacing w:after="0"/>
                            <w:rPr>
                              <w:rFonts w:ascii="Calibri" w:eastAsia="Calibri" w:hAnsi="Calibri" w:cs="Calibri"/>
                              <w:noProof/>
                              <w:color w:val="000000"/>
                              <w:sz w:val="20"/>
                              <w:szCs w:val="20"/>
                            </w:rPr>
                          </w:pPr>
                          <w:r w:rsidRPr="005A4A34">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62B87B" id="_x0000_t202" coordsize="21600,21600" o:spt="202" path="m,l,21600r21600,l21600,xe">
              <v:stroke joinstyle="miter"/>
              <v:path gradientshapeok="t" o:connecttype="rect"/>
            </v:shapetype>
            <v:shape id="Text Box 7" o:spid="_x0000_s1026" type="#_x0000_t202" alt="OFFICIAL" style="position:absolute;margin-left:0;margin-top:0;width:34.95pt;height:34.95pt;z-index:251661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14C5F4FF" w14:textId="09549DED" w:rsidR="005A4A34" w:rsidRPr="005A4A34" w:rsidRDefault="005A4A34" w:rsidP="005A4A34">
                    <w:pPr>
                      <w:spacing w:after="0"/>
                      <w:rPr>
                        <w:rFonts w:ascii="Calibri" w:eastAsia="Calibri" w:hAnsi="Calibri" w:cs="Calibri"/>
                        <w:noProof/>
                        <w:color w:val="000000"/>
                        <w:sz w:val="20"/>
                        <w:szCs w:val="20"/>
                      </w:rPr>
                    </w:pPr>
                    <w:r w:rsidRPr="005A4A34">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16CC" w14:textId="1363A9AE" w:rsidR="00AA201A" w:rsidRDefault="00697563">
    <w:pPr>
      <w:pStyle w:val="Header"/>
    </w:pPr>
    <w:r>
      <w:rPr>
        <w:noProof/>
      </w:rPr>
      <mc:AlternateContent>
        <mc:Choice Requires="wps">
          <w:drawing>
            <wp:anchor distT="0" distB="0" distL="114300" distR="114300" simplePos="0" relativeHeight="251655680" behindDoc="0" locked="0" layoutInCell="0" allowOverlap="1" wp14:anchorId="382CF681" wp14:editId="71713546">
              <wp:simplePos x="0" y="0"/>
              <wp:positionH relativeFrom="page">
                <wp:posOffset>0</wp:posOffset>
              </wp:positionH>
              <wp:positionV relativeFrom="page">
                <wp:posOffset>190500</wp:posOffset>
              </wp:positionV>
              <wp:extent cx="7560310" cy="273050"/>
              <wp:effectExtent l="0" t="0" r="0" b="12700"/>
              <wp:wrapNone/>
              <wp:docPr id="3" name="Text Box 3"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D9726C" w14:textId="0CBE152B" w:rsidR="00697563" w:rsidRPr="00697563" w:rsidRDefault="00697563" w:rsidP="0069756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2CF681" id="_x0000_t202" coordsize="21600,21600" o:spt="202" path="m,l,21600r21600,l21600,xe">
              <v:stroke joinstyle="miter"/>
              <v:path gradientshapeok="t" o:connecttype="rect"/>
            </v:shapetype>
            <v:shape id="Text Box 3" o:spid="_x0000_s1027" type="#_x0000_t202" alt="{&quot;HashCode&quot;:-1288984879,&quot;Height&quot;:841.0,&quot;Width&quot;:595.0,&quot;Placement&quot;:&quot;Header&quot;,&quot;Index&quot;:&quot;Primary&quot;,&quot;Section&quot;:1,&quot;Top&quot;:0.0,&quot;Left&quot;:0.0}" style="position:absolute;margin-left:0;margin-top:1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67D9726C" w14:textId="0CBE152B" w:rsidR="00697563" w:rsidRPr="00697563" w:rsidRDefault="00697563" w:rsidP="00697563">
                    <w:pPr>
                      <w:spacing w:after="0"/>
                      <w:jc w:val="center"/>
                      <w:rPr>
                        <w:rFonts w:ascii="Calibri" w:hAnsi="Calibri" w:cs="Calibri"/>
                        <w:color w:val="000000"/>
                        <w:sz w:val="20"/>
                      </w:rPr>
                    </w:pPr>
                  </w:p>
                </w:txbxContent>
              </v:textbox>
              <w10:wrap anchorx="page" anchory="page"/>
            </v:shape>
          </w:pict>
        </mc:Fallback>
      </mc:AlternateContent>
    </w:r>
    <w:r w:rsidR="00AA201A">
      <w:rPr>
        <w:noProof/>
      </w:rPr>
      <w:drawing>
        <wp:inline distT="0" distB="0" distL="0" distR="0" wp14:anchorId="672D8D56" wp14:editId="78EE89EA">
          <wp:extent cx="4297680" cy="1356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1356360"/>
                  </a:xfrm>
                  <a:prstGeom prst="rect">
                    <a:avLst/>
                  </a:prstGeom>
                  <a:noFill/>
                  <a:ln>
                    <a:noFill/>
                  </a:ln>
                </pic:spPr>
              </pic:pic>
            </a:graphicData>
          </a:graphic>
        </wp:inline>
      </w:drawing>
    </w:r>
  </w:p>
  <w:p w14:paraId="4A2EBD62" w14:textId="28A5D35C" w:rsidR="00AA201A" w:rsidRDefault="00AA2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6F67" w14:textId="657D6512" w:rsidR="005A4A34" w:rsidRDefault="005A4A34">
    <w:pPr>
      <w:pStyle w:val="Header"/>
    </w:pPr>
    <w:r>
      <w:rPr>
        <w:noProof/>
      </w:rPr>
      <mc:AlternateContent>
        <mc:Choice Requires="wps">
          <w:drawing>
            <wp:anchor distT="0" distB="0" distL="0" distR="0" simplePos="0" relativeHeight="251657728" behindDoc="0" locked="0" layoutInCell="1" allowOverlap="1" wp14:anchorId="169B5EE0" wp14:editId="151907D3">
              <wp:simplePos x="635" y="635"/>
              <wp:positionH relativeFrom="page">
                <wp:align>center</wp:align>
              </wp:positionH>
              <wp:positionV relativeFrom="page">
                <wp:align>top</wp:align>
              </wp:positionV>
              <wp:extent cx="443865" cy="443865"/>
              <wp:effectExtent l="0" t="0" r="16510" b="444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5A4028" w14:textId="745C4121" w:rsidR="005A4A34" w:rsidRPr="005A4A34" w:rsidRDefault="005A4A34" w:rsidP="005A4A34">
                          <w:pPr>
                            <w:spacing w:after="0"/>
                            <w:rPr>
                              <w:rFonts w:ascii="Calibri" w:eastAsia="Calibri" w:hAnsi="Calibri" w:cs="Calibri"/>
                              <w:noProof/>
                              <w:color w:val="000000"/>
                              <w:sz w:val="20"/>
                              <w:szCs w:val="20"/>
                            </w:rPr>
                          </w:pPr>
                          <w:r w:rsidRPr="005A4A34">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9B5EE0" id="_x0000_t202" coordsize="21600,21600" o:spt="202" path="m,l,21600r21600,l21600,xe">
              <v:stroke joinstyle="miter"/>
              <v:path gradientshapeok="t" o:connecttype="rect"/>
            </v:shapetype>
            <v:shape id="Text Box 6" o:spid="_x0000_s1031" type="#_x0000_t202" alt="OFFICIAL" style="position:absolute;margin-left:0;margin-top:0;width:34.95pt;height:34.95pt;z-index:251660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F5A4028" w14:textId="745C4121" w:rsidR="005A4A34" w:rsidRPr="005A4A34" w:rsidRDefault="005A4A34" w:rsidP="005A4A34">
                    <w:pPr>
                      <w:spacing w:after="0"/>
                      <w:rPr>
                        <w:rFonts w:ascii="Calibri" w:eastAsia="Calibri" w:hAnsi="Calibri" w:cs="Calibri"/>
                        <w:noProof/>
                        <w:color w:val="000000"/>
                        <w:sz w:val="20"/>
                        <w:szCs w:val="20"/>
                      </w:rPr>
                    </w:pPr>
                    <w:r w:rsidRPr="005A4A34">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4B1"/>
    <w:multiLevelType w:val="hybridMultilevel"/>
    <w:tmpl w:val="85C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73FCA"/>
    <w:multiLevelType w:val="multilevel"/>
    <w:tmpl w:val="CB506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787CBB"/>
    <w:multiLevelType w:val="hybridMultilevel"/>
    <w:tmpl w:val="D4B6F9A6"/>
    <w:lvl w:ilvl="0" w:tplc="FFFFFFFF">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7A920E0A"/>
    <w:multiLevelType w:val="hybridMultilevel"/>
    <w:tmpl w:val="21CC01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717923">
    <w:abstractNumId w:val="3"/>
  </w:num>
  <w:num w:numId="2" w16cid:durableId="1258951027">
    <w:abstractNumId w:val="0"/>
  </w:num>
  <w:num w:numId="3" w16cid:durableId="697896419">
    <w:abstractNumId w:val="2"/>
  </w:num>
  <w:num w:numId="4" w16cid:durableId="1594050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1A"/>
    <w:rsid w:val="0001518F"/>
    <w:rsid w:val="00015CDB"/>
    <w:rsid w:val="00024D3D"/>
    <w:rsid w:val="00030C8A"/>
    <w:rsid w:val="0003198F"/>
    <w:rsid w:val="000319E2"/>
    <w:rsid w:val="000455A1"/>
    <w:rsid w:val="00051E7E"/>
    <w:rsid w:val="00054725"/>
    <w:rsid w:val="000575EA"/>
    <w:rsid w:val="00085343"/>
    <w:rsid w:val="000864DF"/>
    <w:rsid w:val="00090147"/>
    <w:rsid w:val="00091671"/>
    <w:rsid w:val="00095510"/>
    <w:rsid w:val="000A130C"/>
    <w:rsid w:val="000A4CD1"/>
    <w:rsid w:val="000B07EA"/>
    <w:rsid w:val="000C1C83"/>
    <w:rsid w:val="000C6E6F"/>
    <w:rsid w:val="00131BEA"/>
    <w:rsid w:val="00147C99"/>
    <w:rsid w:val="00153896"/>
    <w:rsid w:val="00155F5B"/>
    <w:rsid w:val="00156411"/>
    <w:rsid w:val="0018193F"/>
    <w:rsid w:val="001872D8"/>
    <w:rsid w:val="001919AB"/>
    <w:rsid w:val="00194F1F"/>
    <w:rsid w:val="00197D8B"/>
    <w:rsid w:val="001A63A6"/>
    <w:rsid w:val="001A69CD"/>
    <w:rsid w:val="001A7B8B"/>
    <w:rsid w:val="001B7173"/>
    <w:rsid w:val="001C0608"/>
    <w:rsid w:val="001C07D9"/>
    <w:rsid w:val="001D3C44"/>
    <w:rsid w:val="001E0033"/>
    <w:rsid w:val="001F6EBD"/>
    <w:rsid w:val="00214A1A"/>
    <w:rsid w:val="0022484D"/>
    <w:rsid w:val="00231E91"/>
    <w:rsid w:val="00233713"/>
    <w:rsid w:val="00233D4E"/>
    <w:rsid w:val="00243835"/>
    <w:rsid w:val="002477E7"/>
    <w:rsid w:val="00247FE2"/>
    <w:rsid w:val="00251D47"/>
    <w:rsid w:val="00265484"/>
    <w:rsid w:val="00270A90"/>
    <w:rsid w:val="0027713B"/>
    <w:rsid w:val="00280AAD"/>
    <w:rsid w:val="00295FB4"/>
    <w:rsid w:val="00296DB4"/>
    <w:rsid w:val="002A75EC"/>
    <w:rsid w:val="002B7F13"/>
    <w:rsid w:val="002E562F"/>
    <w:rsid w:val="002F2253"/>
    <w:rsid w:val="002F77AC"/>
    <w:rsid w:val="003001D7"/>
    <w:rsid w:val="00312ADB"/>
    <w:rsid w:val="003218BF"/>
    <w:rsid w:val="00323624"/>
    <w:rsid w:val="0033035D"/>
    <w:rsid w:val="003357B5"/>
    <w:rsid w:val="00357646"/>
    <w:rsid w:val="00361597"/>
    <w:rsid w:val="00375093"/>
    <w:rsid w:val="00375F15"/>
    <w:rsid w:val="00381C22"/>
    <w:rsid w:val="0038261E"/>
    <w:rsid w:val="00384036"/>
    <w:rsid w:val="00386B67"/>
    <w:rsid w:val="003920EE"/>
    <w:rsid w:val="003A0044"/>
    <w:rsid w:val="003B0A46"/>
    <w:rsid w:val="003B44B5"/>
    <w:rsid w:val="003B4CAD"/>
    <w:rsid w:val="003C1426"/>
    <w:rsid w:val="003D4895"/>
    <w:rsid w:val="003E44C1"/>
    <w:rsid w:val="0040220E"/>
    <w:rsid w:val="00403335"/>
    <w:rsid w:val="00417386"/>
    <w:rsid w:val="004504D6"/>
    <w:rsid w:val="004556FA"/>
    <w:rsid w:val="00461392"/>
    <w:rsid w:val="004613CA"/>
    <w:rsid w:val="004638F8"/>
    <w:rsid w:val="0048166B"/>
    <w:rsid w:val="00482546"/>
    <w:rsid w:val="00486309"/>
    <w:rsid w:val="00486704"/>
    <w:rsid w:val="0049046D"/>
    <w:rsid w:val="004A18D1"/>
    <w:rsid w:val="004A435C"/>
    <w:rsid w:val="004A7B40"/>
    <w:rsid w:val="004D368B"/>
    <w:rsid w:val="004E099A"/>
    <w:rsid w:val="004E710F"/>
    <w:rsid w:val="005054D2"/>
    <w:rsid w:val="005217E2"/>
    <w:rsid w:val="005219E7"/>
    <w:rsid w:val="00532D19"/>
    <w:rsid w:val="0054749C"/>
    <w:rsid w:val="005556BD"/>
    <w:rsid w:val="00564937"/>
    <w:rsid w:val="005761AE"/>
    <w:rsid w:val="005775B1"/>
    <w:rsid w:val="005813BE"/>
    <w:rsid w:val="005938A5"/>
    <w:rsid w:val="00596CF8"/>
    <w:rsid w:val="00597797"/>
    <w:rsid w:val="00597AB8"/>
    <w:rsid w:val="005A4A34"/>
    <w:rsid w:val="005B464D"/>
    <w:rsid w:val="005B4D04"/>
    <w:rsid w:val="005C7EAF"/>
    <w:rsid w:val="005D2DF1"/>
    <w:rsid w:val="005E37E4"/>
    <w:rsid w:val="005E39ED"/>
    <w:rsid w:val="005E6E83"/>
    <w:rsid w:val="00600598"/>
    <w:rsid w:val="00626629"/>
    <w:rsid w:val="00641483"/>
    <w:rsid w:val="00650F10"/>
    <w:rsid w:val="0066407B"/>
    <w:rsid w:val="00676568"/>
    <w:rsid w:val="0068610D"/>
    <w:rsid w:val="00697563"/>
    <w:rsid w:val="006A425C"/>
    <w:rsid w:val="006B3B48"/>
    <w:rsid w:val="006C2CDF"/>
    <w:rsid w:val="006E428D"/>
    <w:rsid w:val="006F3C85"/>
    <w:rsid w:val="00721B12"/>
    <w:rsid w:val="00721CFD"/>
    <w:rsid w:val="007227A4"/>
    <w:rsid w:val="007570A4"/>
    <w:rsid w:val="00765281"/>
    <w:rsid w:val="007662C5"/>
    <w:rsid w:val="00772A5F"/>
    <w:rsid w:val="00791061"/>
    <w:rsid w:val="00796E8F"/>
    <w:rsid w:val="007B367D"/>
    <w:rsid w:val="007C424E"/>
    <w:rsid w:val="007C4CC8"/>
    <w:rsid w:val="007D17D5"/>
    <w:rsid w:val="007D2509"/>
    <w:rsid w:val="007D5AC4"/>
    <w:rsid w:val="007E1403"/>
    <w:rsid w:val="007F25CB"/>
    <w:rsid w:val="00807AE6"/>
    <w:rsid w:val="008118EF"/>
    <w:rsid w:val="00820ABF"/>
    <w:rsid w:val="008261C1"/>
    <w:rsid w:val="0085232D"/>
    <w:rsid w:val="00852F91"/>
    <w:rsid w:val="008661EB"/>
    <w:rsid w:val="0088251B"/>
    <w:rsid w:val="00885FEC"/>
    <w:rsid w:val="008922BE"/>
    <w:rsid w:val="00895AB2"/>
    <w:rsid w:val="00895F02"/>
    <w:rsid w:val="00897178"/>
    <w:rsid w:val="00897343"/>
    <w:rsid w:val="008A1CA4"/>
    <w:rsid w:val="008A2DB7"/>
    <w:rsid w:val="008A77DB"/>
    <w:rsid w:val="008B0303"/>
    <w:rsid w:val="008C0408"/>
    <w:rsid w:val="008D2593"/>
    <w:rsid w:val="008D48AC"/>
    <w:rsid w:val="008E2758"/>
    <w:rsid w:val="008E7F49"/>
    <w:rsid w:val="00900733"/>
    <w:rsid w:val="00916A18"/>
    <w:rsid w:val="0092735D"/>
    <w:rsid w:val="00941ABB"/>
    <w:rsid w:val="00942484"/>
    <w:rsid w:val="00942E92"/>
    <w:rsid w:val="00947315"/>
    <w:rsid w:val="00950434"/>
    <w:rsid w:val="00960504"/>
    <w:rsid w:val="00972A6B"/>
    <w:rsid w:val="00972D75"/>
    <w:rsid w:val="00973244"/>
    <w:rsid w:val="00973960"/>
    <w:rsid w:val="00974E8D"/>
    <w:rsid w:val="0098223B"/>
    <w:rsid w:val="00987696"/>
    <w:rsid w:val="00990842"/>
    <w:rsid w:val="00992D38"/>
    <w:rsid w:val="00993A15"/>
    <w:rsid w:val="009A68D9"/>
    <w:rsid w:val="009B3342"/>
    <w:rsid w:val="009B6DFB"/>
    <w:rsid w:val="009D107C"/>
    <w:rsid w:val="009F3A34"/>
    <w:rsid w:val="009F63B4"/>
    <w:rsid w:val="009F6ADF"/>
    <w:rsid w:val="00A10B7C"/>
    <w:rsid w:val="00A120AE"/>
    <w:rsid w:val="00A2163F"/>
    <w:rsid w:val="00A41D81"/>
    <w:rsid w:val="00A46071"/>
    <w:rsid w:val="00A542C8"/>
    <w:rsid w:val="00A67C34"/>
    <w:rsid w:val="00A76A55"/>
    <w:rsid w:val="00A82E6C"/>
    <w:rsid w:val="00A90F14"/>
    <w:rsid w:val="00A97769"/>
    <w:rsid w:val="00AA201A"/>
    <w:rsid w:val="00AB549F"/>
    <w:rsid w:val="00AC1770"/>
    <w:rsid w:val="00AD090E"/>
    <w:rsid w:val="00AD6D5F"/>
    <w:rsid w:val="00AE11FD"/>
    <w:rsid w:val="00B00B6A"/>
    <w:rsid w:val="00B22265"/>
    <w:rsid w:val="00B3519C"/>
    <w:rsid w:val="00B4032B"/>
    <w:rsid w:val="00B61AAF"/>
    <w:rsid w:val="00B739F6"/>
    <w:rsid w:val="00B75A31"/>
    <w:rsid w:val="00B80C3D"/>
    <w:rsid w:val="00B80ECC"/>
    <w:rsid w:val="00B87751"/>
    <w:rsid w:val="00BA14A3"/>
    <w:rsid w:val="00BB23A1"/>
    <w:rsid w:val="00BB3F65"/>
    <w:rsid w:val="00BC5E33"/>
    <w:rsid w:val="00BD39D0"/>
    <w:rsid w:val="00BE0747"/>
    <w:rsid w:val="00BF1626"/>
    <w:rsid w:val="00BF28D9"/>
    <w:rsid w:val="00C00FDB"/>
    <w:rsid w:val="00C0187E"/>
    <w:rsid w:val="00C14B73"/>
    <w:rsid w:val="00C22258"/>
    <w:rsid w:val="00C609CC"/>
    <w:rsid w:val="00C74A0F"/>
    <w:rsid w:val="00C912D3"/>
    <w:rsid w:val="00C948B4"/>
    <w:rsid w:val="00CC6EA7"/>
    <w:rsid w:val="00CD4173"/>
    <w:rsid w:val="00CD4784"/>
    <w:rsid w:val="00CE3B38"/>
    <w:rsid w:val="00CE4E64"/>
    <w:rsid w:val="00CF1177"/>
    <w:rsid w:val="00CF408F"/>
    <w:rsid w:val="00CF4894"/>
    <w:rsid w:val="00CF5431"/>
    <w:rsid w:val="00D05FB7"/>
    <w:rsid w:val="00D0693A"/>
    <w:rsid w:val="00D31FD0"/>
    <w:rsid w:val="00D334A0"/>
    <w:rsid w:val="00D5020B"/>
    <w:rsid w:val="00D503E9"/>
    <w:rsid w:val="00D640A3"/>
    <w:rsid w:val="00D66E3A"/>
    <w:rsid w:val="00D9435A"/>
    <w:rsid w:val="00D97982"/>
    <w:rsid w:val="00DA20D2"/>
    <w:rsid w:val="00DA70F0"/>
    <w:rsid w:val="00DB6EF4"/>
    <w:rsid w:val="00DC0C17"/>
    <w:rsid w:val="00DC6F94"/>
    <w:rsid w:val="00DE21FF"/>
    <w:rsid w:val="00E06A82"/>
    <w:rsid w:val="00E12D4F"/>
    <w:rsid w:val="00E1516B"/>
    <w:rsid w:val="00E176F8"/>
    <w:rsid w:val="00E24FD2"/>
    <w:rsid w:val="00E33CD8"/>
    <w:rsid w:val="00E56339"/>
    <w:rsid w:val="00E64D4C"/>
    <w:rsid w:val="00E7479C"/>
    <w:rsid w:val="00E75331"/>
    <w:rsid w:val="00E80EDC"/>
    <w:rsid w:val="00E85063"/>
    <w:rsid w:val="00E875D7"/>
    <w:rsid w:val="00E92819"/>
    <w:rsid w:val="00EA71C9"/>
    <w:rsid w:val="00EC4D39"/>
    <w:rsid w:val="00ED346E"/>
    <w:rsid w:val="00ED34D9"/>
    <w:rsid w:val="00EE1F94"/>
    <w:rsid w:val="00EE5C45"/>
    <w:rsid w:val="00EE6DC7"/>
    <w:rsid w:val="00EF2A27"/>
    <w:rsid w:val="00EF2CA3"/>
    <w:rsid w:val="00F007C4"/>
    <w:rsid w:val="00F06A4F"/>
    <w:rsid w:val="00F10980"/>
    <w:rsid w:val="00F11AF1"/>
    <w:rsid w:val="00F13F32"/>
    <w:rsid w:val="00F240A3"/>
    <w:rsid w:val="00F2627D"/>
    <w:rsid w:val="00F46275"/>
    <w:rsid w:val="00F66669"/>
    <w:rsid w:val="00F7058E"/>
    <w:rsid w:val="00F81A2A"/>
    <w:rsid w:val="00F9125C"/>
    <w:rsid w:val="00F93A83"/>
    <w:rsid w:val="00FB6C3B"/>
    <w:rsid w:val="00FB7BC0"/>
    <w:rsid w:val="00FD24AD"/>
    <w:rsid w:val="00FE7FCC"/>
    <w:rsid w:val="00FF032B"/>
    <w:rsid w:val="00FF5C56"/>
    <w:rsid w:val="013132D6"/>
    <w:rsid w:val="0255E09E"/>
    <w:rsid w:val="04860CBD"/>
    <w:rsid w:val="05A2B332"/>
    <w:rsid w:val="06064165"/>
    <w:rsid w:val="06F9A853"/>
    <w:rsid w:val="07A05F01"/>
    <w:rsid w:val="094A67FE"/>
    <w:rsid w:val="0A35D926"/>
    <w:rsid w:val="0BA26817"/>
    <w:rsid w:val="0C4C3491"/>
    <w:rsid w:val="0EEA5074"/>
    <w:rsid w:val="11946431"/>
    <w:rsid w:val="1211BBD0"/>
    <w:rsid w:val="1351FA55"/>
    <w:rsid w:val="13A47A86"/>
    <w:rsid w:val="1469FCA9"/>
    <w:rsid w:val="15C956A2"/>
    <w:rsid w:val="1714B5D8"/>
    <w:rsid w:val="17510173"/>
    <w:rsid w:val="19471EF3"/>
    <w:rsid w:val="19AFDE71"/>
    <w:rsid w:val="19F128A2"/>
    <w:rsid w:val="1ADD995D"/>
    <w:rsid w:val="1B1AC070"/>
    <w:rsid w:val="1DFA8800"/>
    <w:rsid w:val="204D3868"/>
    <w:rsid w:val="2085B532"/>
    <w:rsid w:val="218E8B62"/>
    <w:rsid w:val="21B75332"/>
    <w:rsid w:val="236586AD"/>
    <w:rsid w:val="24A90317"/>
    <w:rsid w:val="24C2095B"/>
    <w:rsid w:val="25028F81"/>
    <w:rsid w:val="2577A348"/>
    <w:rsid w:val="26E1FB71"/>
    <w:rsid w:val="27D1B9A4"/>
    <w:rsid w:val="28549A0C"/>
    <w:rsid w:val="2881A163"/>
    <w:rsid w:val="2A0593AE"/>
    <w:rsid w:val="2A2CD4EC"/>
    <w:rsid w:val="2AE9C158"/>
    <w:rsid w:val="2CDF9B93"/>
    <w:rsid w:val="2D132AF4"/>
    <w:rsid w:val="2D82B52D"/>
    <w:rsid w:val="2E8C748D"/>
    <w:rsid w:val="2EAE4AE2"/>
    <w:rsid w:val="2EF80C64"/>
    <w:rsid w:val="2F94DD5F"/>
    <w:rsid w:val="2FEDEA08"/>
    <w:rsid w:val="2FFA43E2"/>
    <w:rsid w:val="30E47340"/>
    <w:rsid w:val="33BED05D"/>
    <w:rsid w:val="33F1D9F9"/>
    <w:rsid w:val="3426A872"/>
    <w:rsid w:val="352F68C5"/>
    <w:rsid w:val="35AB1CD7"/>
    <w:rsid w:val="3612BEBC"/>
    <w:rsid w:val="391C0BF4"/>
    <w:rsid w:val="394E2DC4"/>
    <w:rsid w:val="394F57B2"/>
    <w:rsid w:val="39AFD9BA"/>
    <w:rsid w:val="3D28FBB8"/>
    <w:rsid w:val="3DD5BEF4"/>
    <w:rsid w:val="3DF89262"/>
    <w:rsid w:val="3E449032"/>
    <w:rsid w:val="3E79A10E"/>
    <w:rsid w:val="3F15BB21"/>
    <w:rsid w:val="424D8518"/>
    <w:rsid w:val="43CC8D37"/>
    <w:rsid w:val="44657E0F"/>
    <w:rsid w:val="44726D00"/>
    <w:rsid w:val="4707988F"/>
    <w:rsid w:val="4852AD4B"/>
    <w:rsid w:val="48EBECBF"/>
    <w:rsid w:val="4A5B7C3A"/>
    <w:rsid w:val="4E706EFA"/>
    <w:rsid w:val="514556FB"/>
    <w:rsid w:val="51BE7C0C"/>
    <w:rsid w:val="52493E32"/>
    <w:rsid w:val="53FC9B9C"/>
    <w:rsid w:val="5401BF34"/>
    <w:rsid w:val="540D930F"/>
    <w:rsid w:val="54498C13"/>
    <w:rsid w:val="57E7E2C2"/>
    <w:rsid w:val="58446828"/>
    <w:rsid w:val="58C91B66"/>
    <w:rsid w:val="58CD8283"/>
    <w:rsid w:val="595D6998"/>
    <w:rsid w:val="5B09389E"/>
    <w:rsid w:val="5B0E9040"/>
    <w:rsid w:val="613B1378"/>
    <w:rsid w:val="62094E4D"/>
    <w:rsid w:val="62A1CD7D"/>
    <w:rsid w:val="6327F55E"/>
    <w:rsid w:val="6366819A"/>
    <w:rsid w:val="646AC5A8"/>
    <w:rsid w:val="64DA6A48"/>
    <w:rsid w:val="64E9ADE9"/>
    <w:rsid w:val="692CE5DB"/>
    <w:rsid w:val="6AEE115B"/>
    <w:rsid w:val="6BCD2B7B"/>
    <w:rsid w:val="6CB8F9A6"/>
    <w:rsid w:val="6DF14DDC"/>
    <w:rsid w:val="6E1D0D05"/>
    <w:rsid w:val="6ED9FF7F"/>
    <w:rsid w:val="6F986707"/>
    <w:rsid w:val="717A683F"/>
    <w:rsid w:val="724CE2CB"/>
    <w:rsid w:val="72DD0CA0"/>
    <w:rsid w:val="735103DF"/>
    <w:rsid w:val="736108D6"/>
    <w:rsid w:val="7452AFCD"/>
    <w:rsid w:val="74A5EA95"/>
    <w:rsid w:val="75D4DD09"/>
    <w:rsid w:val="7682DEFF"/>
    <w:rsid w:val="774F20D7"/>
    <w:rsid w:val="77D4B3F5"/>
    <w:rsid w:val="792620F0"/>
    <w:rsid w:val="7A5B1631"/>
    <w:rsid w:val="7A75DC7A"/>
    <w:rsid w:val="7ACA6FCB"/>
    <w:rsid w:val="7CBC0A88"/>
    <w:rsid w:val="7DF99213"/>
    <w:rsid w:val="7FDD1157"/>
    <w:rsid w:val="7FF95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5C583"/>
  <w15:chartTrackingRefBased/>
  <w15:docId w15:val="{8C2EBCB7-8180-4331-A63A-C9F2B0CA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1A"/>
  </w:style>
  <w:style w:type="paragraph" w:styleId="Footer">
    <w:name w:val="footer"/>
    <w:basedOn w:val="Normal"/>
    <w:link w:val="FooterChar"/>
    <w:uiPriority w:val="99"/>
    <w:unhideWhenUsed/>
    <w:rsid w:val="00AA2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1A"/>
  </w:style>
  <w:style w:type="character" w:styleId="CommentReference">
    <w:name w:val="annotation reference"/>
    <w:basedOn w:val="DefaultParagraphFont"/>
    <w:unhideWhenUsed/>
    <w:rsid w:val="007F25CB"/>
    <w:rPr>
      <w:sz w:val="16"/>
      <w:szCs w:val="16"/>
    </w:rPr>
  </w:style>
  <w:style w:type="paragraph" w:styleId="CommentText">
    <w:name w:val="annotation text"/>
    <w:basedOn w:val="Normal"/>
    <w:link w:val="CommentTextChar"/>
    <w:uiPriority w:val="99"/>
    <w:semiHidden/>
    <w:unhideWhenUsed/>
    <w:rsid w:val="007F25CB"/>
    <w:pPr>
      <w:spacing w:line="240" w:lineRule="auto"/>
    </w:pPr>
    <w:rPr>
      <w:sz w:val="20"/>
      <w:szCs w:val="20"/>
    </w:rPr>
  </w:style>
  <w:style w:type="character" w:customStyle="1" w:styleId="CommentTextChar">
    <w:name w:val="Comment Text Char"/>
    <w:basedOn w:val="DefaultParagraphFont"/>
    <w:link w:val="CommentText"/>
    <w:uiPriority w:val="99"/>
    <w:semiHidden/>
    <w:rsid w:val="007F25CB"/>
    <w:rPr>
      <w:sz w:val="20"/>
      <w:szCs w:val="20"/>
    </w:rPr>
  </w:style>
  <w:style w:type="paragraph" w:styleId="CommentSubject">
    <w:name w:val="annotation subject"/>
    <w:basedOn w:val="CommentText"/>
    <w:next w:val="CommentText"/>
    <w:link w:val="CommentSubjectChar"/>
    <w:uiPriority w:val="99"/>
    <w:semiHidden/>
    <w:unhideWhenUsed/>
    <w:rsid w:val="007F25CB"/>
    <w:rPr>
      <w:b/>
      <w:bCs/>
    </w:rPr>
  </w:style>
  <w:style w:type="character" w:customStyle="1" w:styleId="CommentSubjectChar">
    <w:name w:val="Comment Subject Char"/>
    <w:basedOn w:val="CommentTextChar"/>
    <w:link w:val="CommentSubject"/>
    <w:uiPriority w:val="99"/>
    <w:semiHidden/>
    <w:rsid w:val="007F25CB"/>
    <w:rPr>
      <w:b/>
      <w:bCs/>
      <w:sz w:val="20"/>
      <w:szCs w:val="20"/>
    </w:rPr>
  </w:style>
  <w:style w:type="paragraph" w:styleId="Revision">
    <w:name w:val="Revision"/>
    <w:hidden/>
    <w:uiPriority w:val="99"/>
    <w:semiHidden/>
    <w:rsid w:val="00AD090E"/>
    <w:pPr>
      <w:spacing w:after="0" w:line="240" w:lineRule="auto"/>
    </w:pPr>
  </w:style>
  <w:style w:type="paragraph" w:styleId="ListParagraph">
    <w:name w:val="List Paragraph"/>
    <w:basedOn w:val="Normal"/>
    <w:uiPriority w:val="34"/>
    <w:qFormat/>
    <w:rsid w:val="00942484"/>
    <w:pPr>
      <w:ind w:left="720"/>
      <w:contextualSpacing/>
    </w:pPr>
  </w:style>
  <w:style w:type="character" w:customStyle="1" w:styleId="ui-provider">
    <w:name w:val="ui-provider"/>
    <w:basedOn w:val="DefaultParagraphFont"/>
    <w:rsid w:val="00DA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FB71-E010-4BEB-B84B-5438EFD0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1656</Words>
  <Characters>9445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NDA</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Sue</dc:creator>
  <cp:keywords/>
  <dc:description/>
  <cp:lastModifiedBy>Dobson, Claire (NWS)</cp:lastModifiedBy>
  <cp:revision>2</cp:revision>
  <dcterms:created xsi:type="dcterms:W3CDTF">2023-09-22T08:59:00Z</dcterms:created>
  <dcterms:modified xsi:type="dcterms:W3CDTF">2023-09-22T08:59:00Z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2023-07-17T07:43:37Z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c1a31647-1211-40ae-a1b4-c43d0305ac18</vt:lpwstr>
  </property>
  <property fmtid="{D5CDD505-2E9C-101B-9397-08002B2CF9AE}" pid="8" name="MSIP_Label_4b4c8e33-e9bd-4b03-9952-88e447410871_ContentBits">
    <vt:lpwstr>3</vt:lpwstr>
  </property>
  <property fmtid="{D5CDD505-2E9C-101B-9397-08002B2CF9AE}" pid="9" name="ClassificationContentMarkingHeaderShapeIds">
    <vt:lpwstr>6,7,8</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y fmtid="{D5CDD505-2E9C-101B-9397-08002B2CF9AE}" pid="12" name="MSIP_Label_19cc7ebe-3455-450c-a5d2-14ba1adb1286_Enabled">
    <vt:lpwstr>true</vt:lpwstr>
  </property>
  <property fmtid="{D5CDD505-2E9C-101B-9397-08002B2CF9AE}" pid="13" name="MSIP_Label_19cc7ebe-3455-450c-a5d2-14ba1adb1286_SetDate">
    <vt:lpwstr>2023-08-23T08:20:10Z</vt:lpwstr>
  </property>
  <property fmtid="{D5CDD505-2E9C-101B-9397-08002B2CF9AE}" pid="14" name="MSIP_Label_19cc7ebe-3455-450c-a5d2-14ba1adb1286_Method">
    <vt:lpwstr>Privileged</vt:lpwstr>
  </property>
  <property fmtid="{D5CDD505-2E9C-101B-9397-08002B2CF9AE}" pid="15" name="MSIP_Label_19cc7ebe-3455-450c-a5d2-14ba1adb1286_Name">
    <vt:lpwstr>OFFICIAL-Marking</vt:lpwstr>
  </property>
  <property fmtid="{D5CDD505-2E9C-101B-9397-08002B2CF9AE}" pid="16" name="MSIP_Label_19cc7ebe-3455-450c-a5d2-14ba1adb1286_SiteId">
    <vt:lpwstr>1929b5b6-230e-4b2e-837a-b96f0a9b1b56</vt:lpwstr>
  </property>
  <property fmtid="{D5CDD505-2E9C-101B-9397-08002B2CF9AE}" pid="17" name="MSIP_Label_19cc7ebe-3455-450c-a5d2-14ba1adb1286_ActionId">
    <vt:lpwstr>022c19bc-a55c-4f40-a33a-f7e08de37327</vt:lpwstr>
  </property>
  <property fmtid="{D5CDD505-2E9C-101B-9397-08002B2CF9AE}" pid="18" name="MSIP_Label_19cc7ebe-3455-450c-a5d2-14ba1adb1286_ContentBits">
    <vt:lpwstr>1</vt:lpwstr>
  </property>
</Properties>
</file>