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52"/>
          <w:szCs w:val="52"/>
        </w:rPr>
        <w:alias w:val="Title"/>
        <w:tag w:val=""/>
        <w:id w:val="1479039519"/>
        <w:placeholder>
          <w:docPart w:val="99767B94E3C044F8BF872C75BEE9008C"/>
        </w:placeholder>
        <w:dataBinding w:prefixMappings="xmlns:ns0='http://purl.org/dc/elements/1.1/' xmlns:ns1='http://schemas.openxmlformats.org/package/2006/metadata/core-properties' " w:xpath="/ns1:coreProperties[1]/ns0:title[1]" w:storeItemID="{6C3C8BC8-F283-45AE-878A-BAB7291924A1}"/>
        <w:text/>
      </w:sdtPr>
      <w:sdtEndPr/>
      <w:sdtContent>
        <w:p w14:paraId="7F6A1797" w14:textId="7B4C4221" w:rsidR="00995D53" w:rsidRPr="00F56792" w:rsidRDefault="001009F3" w:rsidP="001009F3">
          <w:pPr>
            <w:pStyle w:val="Title"/>
            <w:spacing w:after="0" w:line="240" w:lineRule="auto"/>
            <w:rPr>
              <w:sz w:val="52"/>
              <w:szCs w:val="52"/>
            </w:rPr>
          </w:pPr>
          <w:r>
            <w:rPr>
              <w:sz w:val="52"/>
              <w:szCs w:val="52"/>
            </w:rPr>
            <w:t>Mid Copeland Community Partnership Youth Group</w:t>
          </w:r>
          <w:r w:rsidR="00A60ED6">
            <w:rPr>
              <w:sz w:val="52"/>
              <w:szCs w:val="52"/>
            </w:rPr>
            <w:t xml:space="preserve"> Privacy Notice</w:t>
          </w:r>
        </w:p>
      </w:sdtContent>
    </w:sdt>
    <w:tbl>
      <w:tblPr>
        <w:tblpPr w:leftFromText="180" w:rightFromText="180" w:vertAnchor="text" w:horzAnchor="margin" w:tblpY="426"/>
        <w:tblOverlap w:val="never"/>
        <w:tblW w:w="97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10"/>
        <w:gridCol w:w="5338"/>
      </w:tblGrid>
      <w:tr w:rsidR="000E5984" w14:paraId="12E06E0B" w14:textId="77777777" w:rsidTr="00616791">
        <w:trPr>
          <w:trHeight w:val="320"/>
        </w:trPr>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232C7A39" w14:textId="77777777" w:rsidR="000E5984" w:rsidRPr="004A3DED" w:rsidRDefault="000E5984" w:rsidP="00DD7BA8">
            <w:pPr>
              <w:pStyle w:val="HeaderTitleSmall"/>
              <w:spacing w:before="120" w:after="120" w:line="240" w:lineRule="auto"/>
              <w:jc w:val="both"/>
              <w:rPr>
                <w:rFonts w:eastAsia="Arial" w:cs="Arial"/>
              </w:rPr>
            </w:pPr>
            <w:r w:rsidRPr="004A3DED">
              <w:rPr>
                <w:rFonts w:eastAsia="Arial" w:cs="Arial"/>
              </w:rPr>
              <w:t>Status</w:t>
            </w:r>
          </w:p>
        </w:tc>
        <w:tc>
          <w:tcPr>
            <w:tcW w:w="533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598F6E" w14:textId="6FA2D818" w:rsidR="000E5984" w:rsidRPr="004A3DED" w:rsidRDefault="00333417" w:rsidP="00DD7BA8">
            <w:pPr>
              <w:spacing w:before="120" w:after="120" w:line="240" w:lineRule="auto"/>
              <w:jc w:val="both"/>
              <w:rPr>
                <w:rFonts w:ascii="Arial" w:eastAsia="Arial" w:hAnsi="Arial" w:cs="Arial"/>
                <w:color w:val="000000" w:themeColor="text1"/>
              </w:rPr>
            </w:pPr>
            <w:r>
              <w:rPr>
                <w:rFonts w:ascii="Arial" w:eastAsia="Arial" w:hAnsi="Arial" w:cs="Arial"/>
                <w:color w:val="000000" w:themeColor="text1"/>
              </w:rPr>
              <w:t>Initial draft</w:t>
            </w:r>
          </w:p>
        </w:tc>
      </w:tr>
      <w:tr w:rsidR="000E5984" w14:paraId="718D8460" w14:textId="77777777" w:rsidTr="00616791">
        <w:trPr>
          <w:trHeight w:val="320"/>
        </w:trPr>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46EA51DF" w14:textId="77777777" w:rsidR="000E5984" w:rsidRPr="004A3DED" w:rsidRDefault="000E5984" w:rsidP="00DD7BA8">
            <w:pPr>
              <w:pStyle w:val="HeaderTitleSmall"/>
              <w:spacing w:before="120" w:after="120" w:line="240" w:lineRule="auto"/>
              <w:jc w:val="both"/>
              <w:rPr>
                <w:rFonts w:eastAsia="Arial" w:cs="Arial"/>
              </w:rPr>
            </w:pPr>
            <w:r w:rsidRPr="004A3DED">
              <w:rPr>
                <w:rFonts w:eastAsia="Arial" w:cs="Arial"/>
              </w:rPr>
              <w:t>Last Review</w:t>
            </w:r>
          </w:p>
        </w:tc>
        <w:tc>
          <w:tcPr>
            <w:tcW w:w="533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53A27E" w14:textId="3DF405B2" w:rsidR="000E5984" w:rsidRPr="004A3DED" w:rsidRDefault="00826A38" w:rsidP="00DD7BA8">
            <w:pPr>
              <w:pStyle w:val="StyleTabletext10pt"/>
              <w:spacing w:before="120" w:line="240" w:lineRule="auto"/>
              <w:jc w:val="both"/>
              <w:rPr>
                <w:rFonts w:eastAsia="Arial" w:cs="Arial"/>
              </w:rPr>
            </w:pPr>
            <w:r>
              <w:rPr>
                <w:rFonts w:eastAsia="Arial" w:cs="Arial"/>
              </w:rPr>
              <w:t>8 December</w:t>
            </w:r>
            <w:r w:rsidR="000674F0" w:rsidRPr="004A3DED">
              <w:rPr>
                <w:rFonts w:eastAsia="Arial" w:cs="Arial"/>
              </w:rPr>
              <w:t xml:space="preserve"> 202</w:t>
            </w:r>
            <w:r w:rsidR="00166125" w:rsidRPr="004A3DED">
              <w:rPr>
                <w:rFonts w:eastAsia="Arial" w:cs="Arial"/>
              </w:rPr>
              <w:t>5</w:t>
            </w:r>
          </w:p>
        </w:tc>
      </w:tr>
      <w:tr w:rsidR="000E5984" w14:paraId="60AAC107" w14:textId="77777777" w:rsidTr="00616791">
        <w:trPr>
          <w:trHeight w:val="320"/>
        </w:trPr>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5D1C5773" w14:textId="77777777" w:rsidR="000E5984" w:rsidRPr="004A3DED" w:rsidRDefault="000E5984" w:rsidP="00DD7BA8">
            <w:pPr>
              <w:pStyle w:val="HeaderTitleSmall"/>
              <w:spacing w:before="120" w:after="120" w:line="240" w:lineRule="auto"/>
              <w:jc w:val="both"/>
              <w:rPr>
                <w:rFonts w:eastAsia="Arial" w:cs="Arial"/>
              </w:rPr>
            </w:pPr>
            <w:r w:rsidRPr="004A3DED">
              <w:rPr>
                <w:rFonts w:eastAsia="Arial" w:cs="Arial"/>
              </w:rPr>
              <w:t>Review period</w:t>
            </w:r>
          </w:p>
        </w:tc>
        <w:tc>
          <w:tcPr>
            <w:tcW w:w="533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3CB4B" w14:textId="77777777" w:rsidR="000E5984" w:rsidRPr="004A3DED" w:rsidRDefault="000E5984" w:rsidP="00DD7BA8">
            <w:pPr>
              <w:spacing w:before="120" w:after="120" w:line="240" w:lineRule="auto"/>
              <w:jc w:val="both"/>
              <w:rPr>
                <w:rFonts w:ascii="Arial" w:eastAsia="Arial" w:hAnsi="Arial" w:cs="Arial"/>
              </w:rPr>
            </w:pPr>
            <w:r w:rsidRPr="004A3DED">
              <w:rPr>
                <w:rFonts w:ascii="Arial" w:eastAsia="Arial" w:hAnsi="Arial" w:cs="Arial"/>
              </w:rPr>
              <w:t xml:space="preserve">Annual, by the end of Q4 each year </w:t>
            </w:r>
          </w:p>
        </w:tc>
      </w:tr>
    </w:tbl>
    <w:p w14:paraId="1AF306AB" w14:textId="77777777" w:rsidR="00616791" w:rsidRDefault="00616791" w:rsidP="00604762"/>
    <w:p w14:paraId="7C769D15" w14:textId="77777777" w:rsidR="00604762" w:rsidRDefault="00604762" w:rsidP="00604762"/>
    <w:p w14:paraId="11BC2002" w14:textId="3AE4F422" w:rsidR="000E5984" w:rsidRDefault="000E5984" w:rsidP="00616791">
      <w:pPr>
        <w:pStyle w:val="Heading2"/>
        <w:spacing w:before="0" w:after="0" w:line="360" w:lineRule="auto"/>
        <w:jc w:val="both"/>
      </w:pPr>
      <w:r w:rsidRPr="4FD4B69E">
        <w:t>Revision record</w:t>
      </w:r>
    </w:p>
    <w:p w14:paraId="7924A6DE" w14:textId="77777777" w:rsidR="000E5984" w:rsidRDefault="000E5984" w:rsidP="00616791">
      <w:pPr>
        <w:spacing w:after="0" w:line="360" w:lineRule="auto"/>
        <w:jc w:val="both"/>
        <w:rPr>
          <w:rFonts w:ascii="Arial" w:eastAsia="Arial" w:hAnsi="Arial" w:cs="Arial"/>
          <w:color w:val="FF0000"/>
          <w:sz w:val="16"/>
          <w:szCs w:val="16"/>
        </w:rPr>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3"/>
        <w:gridCol w:w="2016"/>
        <w:gridCol w:w="3639"/>
        <w:gridCol w:w="1410"/>
        <w:gridCol w:w="1763"/>
      </w:tblGrid>
      <w:tr w:rsidR="000E5984" w14:paraId="3E6F7250" w14:textId="77777777" w:rsidTr="00333417">
        <w:trPr>
          <w:trHeight w:val="300"/>
        </w:trPr>
        <w:tc>
          <w:tcPr>
            <w:tcW w:w="953" w:type="dxa"/>
            <w:tcBorders>
              <w:top w:val="single" w:sz="6" w:space="0" w:color="auto"/>
              <w:left w:val="single" w:sz="6" w:space="0" w:color="auto"/>
              <w:bottom w:val="single" w:sz="6" w:space="0" w:color="auto"/>
              <w:right w:val="single" w:sz="6" w:space="0" w:color="auto"/>
            </w:tcBorders>
            <w:shd w:val="clear" w:color="auto" w:fill="518378" w:themeFill="accent2"/>
            <w:tcMar>
              <w:left w:w="105" w:type="dxa"/>
              <w:right w:w="105" w:type="dxa"/>
            </w:tcMar>
            <w:vAlign w:val="center"/>
          </w:tcPr>
          <w:p w14:paraId="0E22910E" w14:textId="77777777" w:rsidR="000E5984" w:rsidRPr="003059DD" w:rsidRDefault="000E5984" w:rsidP="00392CD5">
            <w:pPr>
              <w:pStyle w:val="Tabletext"/>
              <w:spacing w:before="120" w:line="240" w:lineRule="auto"/>
              <w:jc w:val="both"/>
              <w:rPr>
                <w:rFonts w:eastAsia="Arial" w:cs="Arial"/>
                <w:color w:val="FFFFFF" w:themeColor="background1"/>
                <w:sz w:val="20"/>
                <w:szCs w:val="20"/>
              </w:rPr>
            </w:pPr>
            <w:r w:rsidRPr="003059DD">
              <w:rPr>
                <w:rFonts w:eastAsia="Arial" w:cs="Arial"/>
                <w:b/>
                <w:bCs/>
                <w:color w:val="FFFFFF" w:themeColor="background1"/>
                <w:sz w:val="20"/>
                <w:szCs w:val="20"/>
              </w:rPr>
              <w:t>Rev</w:t>
            </w:r>
          </w:p>
        </w:tc>
        <w:tc>
          <w:tcPr>
            <w:tcW w:w="2016" w:type="dxa"/>
            <w:tcBorders>
              <w:top w:val="single" w:sz="6" w:space="0" w:color="auto"/>
              <w:left w:val="single" w:sz="6" w:space="0" w:color="auto"/>
              <w:bottom w:val="single" w:sz="6" w:space="0" w:color="auto"/>
              <w:right w:val="single" w:sz="6" w:space="0" w:color="auto"/>
            </w:tcBorders>
            <w:shd w:val="clear" w:color="auto" w:fill="518378" w:themeFill="accent2"/>
            <w:tcMar>
              <w:left w:w="105" w:type="dxa"/>
              <w:right w:w="105" w:type="dxa"/>
            </w:tcMar>
            <w:vAlign w:val="center"/>
          </w:tcPr>
          <w:p w14:paraId="5F238A0B" w14:textId="77777777" w:rsidR="000E5984" w:rsidRPr="003059DD" w:rsidRDefault="000E5984" w:rsidP="00392CD5">
            <w:pPr>
              <w:pStyle w:val="HeaderTitleSmall"/>
              <w:spacing w:before="120" w:after="120" w:line="240" w:lineRule="auto"/>
              <w:jc w:val="both"/>
              <w:rPr>
                <w:rFonts w:eastAsia="Arial" w:cs="Arial"/>
                <w:color w:val="FFFFFF" w:themeColor="background1"/>
                <w:sz w:val="20"/>
                <w:szCs w:val="20"/>
              </w:rPr>
            </w:pPr>
            <w:r w:rsidRPr="003059DD">
              <w:rPr>
                <w:rFonts w:eastAsia="Arial" w:cs="Arial"/>
                <w:color w:val="FFFFFF" w:themeColor="background1"/>
                <w:sz w:val="20"/>
                <w:szCs w:val="20"/>
              </w:rPr>
              <w:t>Date</w:t>
            </w:r>
          </w:p>
        </w:tc>
        <w:tc>
          <w:tcPr>
            <w:tcW w:w="3639" w:type="dxa"/>
            <w:tcBorders>
              <w:top w:val="single" w:sz="6" w:space="0" w:color="auto"/>
              <w:left w:val="single" w:sz="6" w:space="0" w:color="auto"/>
              <w:bottom w:val="single" w:sz="6" w:space="0" w:color="auto"/>
              <w:right w:val="single" w:sz="6" w:space="0" w:color="auto"/>
            </w:tcBorders>
            <w:shd w:val="clear" w:color="auto" w:fill="518378" w:themeFill="accent2"/>
            <w:tcMar>
              <w:left w:w="105" w:type="dxa"/>
              <w:right w:w="105" w:type="dxa"/>
            </w:tcMar>
            <w:vAlign w:val="center"/>
          </w:tcPr>
          <w:p w14:paraId="7173BE88" w14:textId="77777777" w:rsidR="000E5984" w:rsidRPr="003059DD" w:rsidRDefault="000E5984" w:rsidP="00392CD5">
            <w:pPr>
              <w:pStyle w:val="HeaderTitleSmall"/>
              <w:spacing w:before="120" w:after="120" w:line="240" w:lineRule="auto"/>
              <w:jc w:val="both"/>
              <w:rPr>
                <w:rFonts w:eastAsia="Arial" w:cs="Arial"/>
                <w:color w:val="FFFFFF" w:themeColor="background1"/>
                <w:sz w:val="20"/>
                <w:szCs w:val="20"/>
              </w:rPr>
            </w:pPr>
            <w:r w:rsidRPr="003059DD">
              <w:rPr>
                <w:rFonts w:eastAsia="Arial" w:cs="Arial"/>
                <w:color w:val="FFFFFF" w:themeColor="background1"/>
                <w:sz w:val="20"/>
                <w:szCs w:val="20"/>
              </w:rPr>
              <w:t>Description</w:t>
            </w:r>
          </w:p>
        </w:tc>
        <w:tc>
          <w:tcPr>
            <w:tcW w:w="1410" w:type="dxa"/>
            <w:tcBorders>
              <w:top w:val="single" w:sz="6" w:space="0" w:color="auto"/>
              <w:left w:val="single" w:sz="6" w:space="0" w:color="auto"/>
              <w:bottom w:val="single" w:sz="6" w:space="0" w:color="auto"/>
              <w:right w:val="single" w:sz="6" w:space="0" w:color="auto"/>
            </w:tcBorders>
            <w:shd w:val="clear" w:color="auto" w:fill="518378" w:themeFill="accent2"/>
            <w:tcMar>
              <w:left w:w="105" w:type="dxa"/>
              <w:right w:w="105" w:type="dxa"/>
            </w:tcMar>
            <w:vAlign w:val="center"/>
          </w:tcPr>
          <w:p w14:paraId="00614EE3" w14:textId="77777777" w:rsidR="000E5984" w:rsidRPr="003059DD" w:rsidRDefault="000E5984" w:rsidP="00392CD5">
            <w:pPr>
              <w:pStyle w:val="HeaderTitleSmall"/>
              <w:spacing w:before="120" w:after="120" w:line="240" w:lineRule="auto"/>
              <w:jc w:val="both"/>
              <w:rPr>
                <w:rFonts w:eastAsia="Arial" w:cs="Arial"/>
                <w:color w:val="FFFFFF" w:themeColor="background1"/>
                <w:sz w:val="20"/>
                <w:szCs w:val="20"/>
              </w:rPr>
            </w:pPr>
            <w:r w:rsidRPr="003059DD">
              <w:rPr>
                <w:rFonts w:eastAsia="Arial" w:cs="Arial"/>
                <w:color w:val="FFFFFF" w:themeColor="background1"/>
                <w:sz w:val="20"/>
                <w:szCs w:val="20"/>
              </w:rPr>
              <w:t>Owner</w:t>
            </w:r>
          </w:p>
        </w:tc>
        <w:tc>
          <w:tcPr>
            <w:tcW w:w="1763" w:type="dxa"/>
            <w:tcBorders>
              <w:top w:val="single" w:sz="6" w:space="0" w:color="auto"/>
              <w:left w:val="single" w:sz="6" w:space="0" w:color="auto"/>
              <w:bottom w:val="single" w:sz="6" w:space="0" w:color="auto"/>
              <w:right w:val="single" w:sz="6" w:space="0" w:color="auto"/>
            </w:tcBorders>
            <w:shd w:val="clear" w:color="auto" w:fill="518378" w:themeFill="accent2"/>
            <w:tcMar>
              <w:left w:w="105" w:type="dxa"/>
              <w:right w:w="105" w:type="dxa"/>
            </w:tcMar>
            <w:vAlign w:val="center"/>
          </w:tcPr>
          <w:p w14:paraId="301C0819" w14:textId="77777777" w:rsidR="000E5984" w:rsidRPr="003059DD" w:rsidRDefault="000E5984" w:rsidP="00392CD5">
            <w:pPr>
              <w:pStyle w:val="HeaderTitleSmall"/>
              <w:spacing w:before="120" w:after="120" w:line="240" w:lineRule="auto"/>
              <w:jc w:val="both"/>
              <w:rPr>
                <w:rFonts w:eastAsia="Arial" w:cs="Arial"/>
                <w:color w:val="FFFFFF" w:themeColor="background1"/>
                <w:sz w:val="20"/>
                <w:szCs w:val="20"/>
              </w:rPr>
            </w:pPr>
            <w:r w:rsidRPr="003059DD">
              <w:rPr>
                <w:rFonts w:eastAsia="Arial" w:cs="Arial"/>
                <w:color w:val="FFFFFF" w:themeColor="background1"/>
                <w:sz w:val="20"/>
                <w:szCs w:val="20"/>
              </w:rPr>
              <w:t>Approver</w:t>
            </w:r>
          </w:p>
        </w:tc>
      </w:tr>
      <w:tr w:rsidR="000E5984" w14:paraId="623C9919" w14:textId="77777777" w:rsidTr="00333417">
        <w:trPr>
          <w:trHeight w:val="300"/>
        </w:trPr>
        <w:tc>
          <w:tcPr>
            <w:tcW w:w="9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813703" w14:textId="65BB333D" w:rsidR="000E5984" w:rsidRPr="004A3DED" w:rsidRDefault="00382244" w:rsidP="00392CD5">
            <w:pPr>
              <w:pStyle w:val="Tabletext"/>
              <w:spacing w:before="120" w:line="240" w:lineRule="auto"/>
              <w:jc w:val="both"/>
              <w:rPr>
                <w:rFonts w:eastAsia="Arial" w:cs="Arial"/>
              </w:rPr>
            </w:pPr>
            <w:r w:rsidRPr="004A3DED">
              <w:rPr>
                <w:rFonts w:eastAsia="Arial" w:cs="Arial"/>
              </w:rPr>
              <w:t>1.1</w:t>
            </w:r>
          </w:p>
        </w:tc>
        <w:tc>
          <w:tcPr>
            <w:tcW w:w="20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2840A8" w14:textId="1D43DF62" w:rsidR="000E5984" w:rsidRPr="004A3DED" w:rsidRDefault="00333417" w:rsidP="00392CD5">
            <w:pPr>
              <w:pStyle w:val="Tabletext"/>
              <w:spacing w:before="120" w:line="240" w:lineRule="auto"/>
              <w:rPr>
                <w:rFonts w:eastAsia="Arial" w:cs="Arial"/>
              </w:rPr>
            </w:pPr>
            <w:r>
              <w:rPr>
                <w:rFonts w:eastAsia="Arial" w:cs="Arial"/>
              </w:rPr>
              <w:t>8 December 2025</w:t>
            </w:r>
          </w:p>
        </w:tc>
        <w:tc>
          <w:tcPr>
            <w:tcW w:w="36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4573AE" w14:textId="71C64527" w:rsidR="000E5984" w:rsidRPr="004A3DED" w:rsidRDefault="00BC53C5" w:rsidP="00392CD5">
            <w:pPr>
              <w:pStyle w:val="Tabletext"/>
              <w:spacing w:before="120" w:line="240" w:lineRule="auto"/>
              <w:jc w:val="both"/>
              <w:rPr>
                <w:rFonts w:eastAsia="Arial" w:cs="Arial"/>
              </w:rPr>
            </w:pPr>
            <w:r w:rsidRPr="004A3DED">
              <w:rPr>
                <w:rFonts w:eastAsia="Arial" w:cs="Arial"/>
              </w:rPr>
              <w:t>Initial draft</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739D6D" w14:textId="0B4A1174" w:rsidR="000E5984" w:rsidRPr="004A3DED" w:rsidRDefault="00BC53C5" w:rsidP="00392CD5">
            <w:pPr>
              <w:pStyle w:val="Tabletext"/>
              <w:spacing w:before="120" w:line="240" w:lineRule="auto"/>
              <w:jc w:val="both"/>
              <w:rPr>
                <w:rFonts w:eastAsia="Arial" w:cs="Arial"/>
              </w:rPr>
            </w:pPr>
            <w:r w:rsidRPr="004A3DED">
              <w:rPr>
                <w:rFonts w:eastAsia="Arial" w:cs="Arial"/>
              </w:rPr>
              <w:t>IG Team</w:t>
            </w:r>
          </w:p>
        </w:tc>
        <w:tc>
          <w:tcPr>
            <w:tcW w:w="17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B0F73" w14:textId="34736B4B" w:rsidR="000E5984" w:rsidRPr="004A3DED" w:rsidRDefault="00BC53C5" w:rsidP="00392CD5">
            <w:pPr>
              <w:pStyle w:val="Tabletext"/>
              <w:spacing w:before="120" w:line="240" w:lineRule="auto"/>
              <w:jc w:val="both"/>
              <w:rPr>
                <w:rFonts w:eastAsia="Arial" w:cs="Arial"/>
              </w:rPr>
            </w:pPr>
            <w:r w:rsidRPr="004A3DED">
              <w:rPr>
                <w:rFonts w:eastAsia="Arial" w:cs="Arial"/>
              </w:rPr>
              <w:t>DPO</w:t>
            </w:r>
          </w:p>
        </w:tc>
      </w:tr>
      <w:tr w:rsidR="00835E90" w14:paraId="77DF4FC4" w14:textId="77777777" w:rsidTr="00333417">
        <w:trPr>
          <w:trHeight w:val="300"/>
        </w:trPr>
        <w:tc>
          <w:tcPr>
            <w:tcW w:w="9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501AC" w14:textId="77777777" w:rsidR="00835E90" w:rsidRPr="004A3DED" w:rsidRDefault="00835E90" w:rsidP="00392CD5">
            <w:pPr>
              <w:pStyle w:val="Tabletext"/>
              <w:spacing w:before="120" w:line="240" w:lineRule="auto"/>
              <w:jc w:val="both"/>
              <w:rPr>
                <w:rFonts w:eastAsia="Arial" w:cs="Arial"/>
              </w:rPr>
            </w:pPr>
          </w:p>
        </w:tc>
        <w:tc>
          <w:tcPr>
            <w:tcW w:w="20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DF6BA" w14:textId="77777777" w:rsidR="00835E90" w:rsidRDefault="00835E90" w:rsidP="00392CD5">
            <w:pPr>
              <w:pStyle w:val="Tabletext"/>
              <w:spacing w:before="120" w:line="240" w:lineRule="auto"/>
              <w:rPr>
                <w:rFonts w:eastAsia="Arial" w:cs="Arial"/>
              </w:rPr>
            </w:pPr>
          </w:p>
        </w:tc>
        <w:tc>
          <w:tcPr>
            <w:tcW w:w="36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3635" w14:textId="77777777" w:rsidR="00835E90" w:rsidRPr="004A3DED" w:rsidRDefault="00835E90" w:rsidP="00392CD5">
            <w:pPr>
              <w:pStyle w:val="Tabletext"/>
              <w:spacing w:before="120" w:line="240" w:lineRule="auto"/>
              <w:jc w:val="both"/>
              <w:rPr>
                <w:rFonts w:eastAsia="Arial" w:cs="Arial"/>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1F53D0" w14:textId="77777777" w:rsidR="00835E90" w:rsidRPr="004A3DED" w:rsidRDefault="00835E90" w:rsidP="00392CD5">
            <w:pPr>
              <w:pStyle w:val="Tabletext"/>
              <w:spacing w:before="120" w:line="240" w:lineRule="auto"/>
              <w:jc w:val="both"/>
              <w:rPr>
                <w:rFonts w:eastAsia="Arial" w:cs="Arial"/>
              </w:rPr>
            </w:pPr>
          </w:p>
        </w:tc>
        <w:tc>
          <w:tcPr>
            <w:tcW w:w="17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DF341E" w14:textId="77777777" w:rsidR="00835E90" w:rsidRPr="004A3DED" w:rsidRDefault="00835E90" w:rsidP="00392CD5">
            <w:pPr>
              <w:pStyle w:val="Tabletext"/>
              <w:spacing w:before="120" w:line="240" w:lineRule="auto"/>
              <w:jc w:val="both"/>
              <w:rPr>
                <w:rFonts w:eastAsia="Arial" w:cs="Arial"/>
              </w:rPr>
            </w:pPr>
          </w:p>
        </w:tc>
      </w:tr>
      <w:tr w:rsidR="00835E90" w14:paraId="38333FCC" w14:textId="77777777" w:rsidTr="00333417">
        <w:trPr>
          <w:trHeight w:val="300"/>
        </w:trPr>
        <w:tc>
          <w:tcPr>
            <w:tcW w:w="9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C84836" w14:textId="77777777" w:rsidR="00835E90" w:rsidRPr="004A3DED" w:rsidRDefault="00835E90" w:rsidP="00392CD5">
            <w:pPr>
              <w:pStyle w:val="Tabletext"/>
              <w:spacing w:before="120" w:line="240" w:lineRule="auto"/>
              <w:jc w:val="both"/>
              <w:rPr>
                <w:rFonts w:eastAsia="Arial" w:cs="Arial"/>
              </w:rPr>
            </w:pPr>
          </w:p>
        </w:tc>
        <w:tc>
          <w:tcPr>
            <w:tcW w:w="20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72870" w14:textId="77777777" w:rsidR="00835E90" w:rsidRDefault="00835E90" w:rsidP="00392CD5">
            <w:pPr>
              <w:pStyle w:val="Tabletext"/>
              <w:spacing w:before="120" w:line="240" w:lineRule="auto"/>
              <w:rPr>
                <w:rFonts w:eastAsia="Arial" w:cs="Arial"/>
              </w:rPr>
            </w:pPr>
          </w:p>
        </w:tc>
        <w:tc>
          <w:tcPr>
            <w:tcW w:w="36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75550" w14:textId="77777777" w:rsidR="00835E90" w:rsidRPr="004A3DED" w:rsidRDefault="00835E90" w:rsidP="00392CD5">
            <w:pPr>
              <w:pStyle w:val="Tabletext"/>
              <w:spacing w:before="120" w:line="240" w:lineRule="auto"/>
              <w:jc w:val="both"/>
              <w:rPr>
                <w:rFonts w:eastAsia="Arial" w:cs="Arial"/>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00A505" w14:textId="77777777" w:rsidR="00835E90" w:rsidRPr="004A3DED" w:rsidRDefault="00835E90" w:rsidP="00392CD5">
            <w:pPr>
              <w:pStyle w:val="Tabletext"/>
              <w:spacing w:before="120" w:line="240" w:lineRule="auto"/>
              <w:jc w:val="both"/>
              <w:rPr>
                <w:rFonts w:eastAsia="Arial" w:cs="Arial"/>
              </w:rPr>
            </w:pPr>
          </w:p>
        </w:tc>
        <w:tc>
          <w:tcPr>
            <w:tcW w:w="17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78B2E" w14:textId="77777777" w:rsidR="00835E90" w:rsidRPr="004A3DED" w:rsidRDefault="00835E90" w:rsidP="00392CD5">
            <w:pPr>
              <w:pStyle w:val="Tabletext"/>
              <w:spacing w:before="120" w:line="240" w:lineRule="auto"/>
              <w:jc w:val="both"/>
              <w:rPr>
                <w:rFonts w:eastAsia="Arial" w:cs="Arial"/>
              </w:rPr>
            </w:pPr>
          </w:p>
        </w:tc>
      </w:tr>
      <w:tr w:rsidR="00835E90" w14:paraId="02E2D124" w14:textId="77777777" w:rsidTr="00333417">
        <w:trPr>
          <w:trHeight w:val="300"/>
        </w:trPr>
        <w:tc>
          <w:tcPr>
            <w:tcW w:w="9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61FA7" w14:textId="77777777" w:rsidR="00835E90" w:rsidRPr="004A3DED" w:rsidRDefault="00835E90" w:rsidP="00392CD5">
            <w:pPr>
              <w:pStyle w:val="Tabletext"/>
              <w:spacing w:before="120" w:line="240" w:lineRule="auto"/>
              <w:jc w:val="both"/>
              <w:rPr>
                <w:rFonts w:eastAsia="Arial" w:cs="Arial"/>
              </w:rPr>
            </w:pPr>
          </w:p>
        </w:tc>
        <w:tc>
          <w:tcPr>
            <w:tcW w:w="20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7900AA" w14:textId="77777777" w:rsidR="00835E90" w:rsidRDefault="00835E90" w:rsidP="00392CD5">
            <w:pPr>
              <w:pStyle w:val="Tabletext"/>
              <w:spacing w:before="120" w:line="240" w:lineRule="auto"/>
              <w:rPr>
                <w:rFonts w:eastAsia="Arial" w:cs="Arial"/>
              </w:rPr>
            </w:pPr>
          </w:p>
        </w:tc>
        <w:tc>
          <w:tcPr>
            <w:tcW w:w="36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1B6009" w14:textId="77777777" w:rsidR="00835E90" w:rsidRPr="004A3DED" w:rsidRDefault="00835E90" w:rsidP="00392CD5">
            <w:pPr>
              <w:pStyle w:val="Tabletext"/>
              <w:spacing w:before="120" w:line="240" w:lineRule="auto"/>
              <w:jc w:val="both"/>
              <w:rPr>
                <w:rFonts w:eastAsia="Arial" w:cs="Arial"/>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4010DC" w14:textId="77777777" w:rsidR="00835E90" w:rsidRPr="004A3DED" w:rsidRDefault="00835E90" w:rsidP="00392CD5">
            <w:pPr>
              <w:pStyle w:val="Tabletext"/>
              <w:spacing w:before="120" w:line="240" w:lineRule="auto"/>
              <w:jc w:val="both"/>
              <w:rPr>
                <w:rFonts w:eastAsia="Arial" w:cs="Arial"/>
              </w:rPr>
            </w:pPr>
          </w:p>
        </w:tc>
        <w:tc>
          <w:tcPr>
            <w:tcW w:w="17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D3AEB8" w14:textId="77777777" w:rsidR="00835E90" w:rsidRPr="004A3DED" w:rsidRDefault="00835E90" w:rsidP="00392CD5">
            <w:pPr>
              <w:pStyle w:val="Tabletext"/>
              <w:spacing w:before="120" w:line="240" w:lineRule="auto"/>
              <w:jc w:val="both"/>
              <w:rPr>
                <w:rFonts w:eastAsia="Arial" w:cs="Arial"/>
              </w:rPr>
            </w:pPr>
          </w:p>
        </w:tc>
      </w:tr>
    </w:tbl>
    <w:p w14:paraId="5D69554D" w14:textId="77777777" w:rsidR="000E5984" w:rsidRDefault="000E5984" w:rsidP="00616791">
      <w:pPr>
        <w:spacing w:after="0" w:line="360" w:lineRule="auto"/>
        <w:jc w:val="both"/>
      </w:pPr>
    </w:p>
    <w:p w14:paraId="2CFA5C0A" w14:textId="77777777" w:rsidR="000E5984" w:rsidRDefault="000E5984" w:rsidP="00616791">
      <w:pPr>
        <w:spacing w:after="0" w:line="360" w:lineRule="auto"/>
        <w:jc w:val="both"/>
        <w:rPr>
          <w:rFonts w:asciiTheme="majorHAnsi" w:hAnsiTheme="majorHAnsi" w:cstheme="majorHAnsi"/>
          <w:b/>
          <w:color w:val="003629" w:themeColor="text2"/>
          <w:sz w:val="40"/>
          <w:szCs w:val="40"/>
        </w:rPr>
      </w:pPr>
      <w:r>
        <w:rPr>
          <w:sz w:val="40"/>
          <w:szCs w:val="40"/>
        </w:rPr>
        <w:br w:type="page"/>
      </w:r>
    </w:p>
    <w:p w14:paraId="1BA9C925" w14:textId="77777777" w:rsidR="000E5984" w:rsidRDefault="000E5984" w:rsidP="00616791">
      <w:pPr>
        <w:pStyle w:val="Heading2"/>
        <w:spacing w:before="0" w:after="0" w:line="360" w:lineRule="auto"/>
        <w:jc w:val="both"/>
      </w:pPr>
      <w:r w:rsidRPr="007243E2">
        <w:lastRenderedPageBreak/>
        <w:t>Introduction</w:t>
      </w:r>
    </w:p>
    <w:p w14:paraId="414F7474" w14:textId="77777777" w:rsidR="00166125" w:rsidRPr="00166125" w:rsidRDefault="00166125" w:rsidP="00616791">
      <w:pPr>
        <w:spacing w:after="0" w:line="360" w:lineRule="auto"/>
      </w:pPr>
    </w:p>
    <w:p w14:paraId="07F9190C" w14:textId="04060958" w:rsidR="00A618AF" w:rsidRDefault="000674F0" w:rsidP="4CAE2B6E">
      <w:pPr>
        <w:spacing w:after="0" w:line="360" w:lineRule="auto"/>
        <w:jc w:val="both"/>
        <w:rPr>
          <w:rFonts w:eastAsiaTheme="minorEastAsia"/>
        </w:rPr>
      </w:pPr>
      <w:r>
        <w:t xml:space="preserve">This Privacy Notice applies to all individuals who apply to be part of the </w:t>
      </w:r>
      <w:r w:rsidR="00CA60BE">
        <w:t>Mid Copeland</w:t>
      </w:r>
      <w:r w:rsidR="579F61E3">
        <w:t xml:space="preserve"> GDF</w:t>
      </w:r>
      <w:r w:rsidR="00CA60BE">
        <w:t xml:space="preserve"> Community Partnership Youth Group</w:t>
      </w:r>
      <w:r>
        <w:t xml:space="preserve">. We will process this information if you apply to be a member of the Youth </w:t>
      </w:r>
      <w:r w:rsidR="000363A9">
        <w:t>Group</w:t>
      </w:r>
      <w:r>
        <w:t xml:space="preserve"> </w:t>
      </w:r>
      <w:r w:rsidR="04C23055" w:rsidRPr="4CAE2B6E">
        <w:rPr>
          <w:rFonts w:eastAsiaTheme="minorEastAsia"/>
        </w:rPr>
        <w:t xml:space="preserve">and we will also use this information if you attend any Youth Group meetings or events in person. </w:t>
      </w:r>
    </w:p>
    <w:p w14:paraId="14197E1B" w14:textId="39B98747" w:rsidR="00A618AF" w:rsidRDefault="00A618AF" w:rsidP="4CAE2B6E">
      <w:pPr>
        <w:spacing w:after="0" w:line="360" w:lineRule="auto"/>
        <w:jc w:val="both"/>
        <w:rPr>
          <w:rFonts w:eastAsiaTheme="minorEastAsia"/>
        </w:rPr>
      </w:pPr>
    </w:p>
    <w:p w14:paraId="122D1AB0" w14:textId="6D905663" w:rsidR="00A618AF" w:rsidRDefault="000674F0" w:rsidP="66102C33">
      <w:pPr>
        <w:spacing w:after="0" w:line="360" w:lineRule="auto"/>
        <w:jc w:val="both"/>
        <w:rPr>
          <w:color w:val="101915" w:themeColor="accent4" w:themeShade="1A"/>
          <w:shd w:val="clear" w:color="auto" w:fill="FFFFFF"/>
        </w:rPr>
      </w:pPr>
      <w:r w:rsidRPr="66102C33">
        <w:rPr>
          <w:color w:val="101915" w:themeColor="accent4" w:themeShade="1A"/>
          <w:shd w:val="clear" w:color="auto" w:fill="FFFFFF"/>
        </w:rPr>
        <w:t xml:space="preserve">The aim of </w:t>
      </w:r>
      <w:r w:rsidR="1008C7DC" w:rsidRPr="66102C33">
        <w:rPr>
          <w:color w:val="101915" w:themeColor="accent4" w:themeShade="1A"/>
          <w:shd w:val="clear" w:color="auto" w:fill="FFFFFF"/>
        </w:rPr>
        <w:t>the Youth Group</w:t>
      </w:r>
      <w:r w:rsidRPr="66102C33">
        <w:rPr>
          <w:color w:val="101915" w:themeColor="accent4" w:themeShade="1A"/>
          <w:shd w:val="clear" w:color="auto" w:fill="FFFFFF"/>
        </w:rPr>
        <w:t xml:space="preserve"> is to </w:t>
      </w:r>
      <w:r w:rsidR="00A618AF" w:rsidRPr="66102C33">
        <w:rPr>
          <w:color w:val="101915" w:themeColor="accent4" w:themeShade="1A"/>
          <w:shd w:val="clear" w:color="auto" w:fill="FFFFFF"/>
        </w:rPr>
        <w:t>provide advice on effective strategies for the Mid Copeland</w:t>
      </w:r>
      <w:r w:rsidR="447C27FE" w:rsidRPr="66102C33">
        <w:rPr>
          <w:color w:val="101915" w:themeColor="accent4" w:themeShade="1A"/>
          <w:shd w:val="clear" w:color="auto" w:fill="FFFFFF"/>
        </w:rPr>
        <w:t xml:space="preserve"> GDF</w:t>
      </w:r>
      <w:r w:rsidR="00A618AF" w:rsidRPr="66102C33">
        <w:rPr>
          <w:color w:val="101915" w:themeColor="accent4" w:themeShade="1A"/>
          <w:shd w:val="clear" w:color="auto" w:fill="FFFFFF"/>
        </w:rPr>
        <w:t xml:space="preserve"> Community Partnership</w:t>
      </w:r>
      <w:r w:rsidR="005368C2" w:rsidRPr="66102C33">
        <w:rPr>
          <w:color w:val="101915" w:themeColor="accent4" w:themeShade="1A"/>
          <w:shd w:val="clear" w:color="auto" w:fill="FFFFFF"/>
        </w:rPr>
        <w:t>’</w:t>
      </w:r>
      <w:r w:rsidR="00A618AF" w:rsidRPr="66102C33">
        <w:rPr>
          <w:color w:val="101915" w:themeColor="accent4" w:themeShade="1A"/>
          <w:shd w:val="clear" w:color="auto" w:fill="FFFFFF"/>
        </w:rPr>
        <w:t>s engagement with young people in the community</w:t>
      </w:r>
      <w:r w:rsidR="0036187B" w:rsidRPr="66102C33">
        <w:rPr>
          <w:color w:val="101915" w:themeColor="accent4" w:themeShade="1A"/>
          <w:shd w:val="clear" w:color="auto" w:fill="FFFFFF"/>
        </w:rPr>
        <w:t xml:space="preserve"> and to ensure</w:t>
      </w:r>
      <w:r w:rsidR="00A618AF" w:rsidRPr="4CAE2B6E">
        <w:rPr>
          <w:color w:val="101915" w:themeColor="accent4" w:themeShade="1A"/>
        </w:rPr>
        <w:t xml:space="preserve"> their voices are represented and their engagement needs are recognised and addressed</w:t>
      </w:r>
      <w:r w:rsidR="0036187B" w:rsidRPr="4CAE2B6E">
        <w:rPr>
          <w:color w:val="101915" w:themeColor="accent4" w:themeShade="1A"/>
        </w:rPr>
        <w:t>.</w:t>
      </w:r>
    </w:p>
    <w:p w14:paraId="6DF0321D" w14:textId="77777777" w:rsidR="00166125" w:rsidRPr="000674F0" w:rsidRDefault="00166125" w:rsidP="00616791">
      <w:pPr>
        <w:spacing w:after="0" w:line="360" w:lineRule="auto"/>
        <w:jc w:val="both"/>
      </w:pPr>
    </w:p>
    <w:p w14:paraId="0CCB6E91" w14:textId="2F53F88D" w:rsidR="000E5984" w:rsidRPr="0022016A" w:rsidRDefault="000E5984" w:rsidP="00616791">
      <w:pPr>
        <w:spacing w:after="0" w:line="360" w:lineRule="auto"/>
        <w:jc w:val="both"/>
      </w:pPr>
      <w:r>
        <w:t>This Privacy Notice explains what personal data we process, why we do so, our legal bases for collecting your personal data, and your rights in relation to this.</w:t>
      </w:r>
    </w:p>
    <w:p w14:paraId="735D7070" w14:textId="77777777" w:rsidR="000E5984" w:rsidRPr="00F017BB" w:rsidRDefault="000E5984" w:rsidP="00616791">
      <w:pPr>
        <w:spacing w:after="0" w:line="360" w:lineRule="auto"/>
        <w:jc w:val="both"/>
      </w:pPr>
    </w:p>
    <w:p w14:paraId="62AF68A1" w14:textId="77777777" w:rsidR="000E5984" w:rsidRDefault="000E5984" w:rsidP="00616791">
      <w:pPr>
        <w:pStyle w:val="Heading2"/>
        <w:spacing w:before="0" w:after="0" w:line="360" w:lineRule="auto"/>
        <w:jc w:val="both"/>
      </w:pPr>
      <w:r>
        <w:t xml:space="preserve">About us and this privacy </w:t>
      </w:r>
      <w:r w:rsidRPr="007243E2">
        <w:t>notice</w:t>
      </w:r>
    </w:p>
    <w:p w14:paraId="7E4DD0B6" w14:textId="77777777" w:rsidR="000E5984" w:rsidRDefault="000E5984" w:rsidP="00616791">
      <w:pPr>
        <w:spacing w:after="0" w:line="360" w:lineRule="auto"/>
        <w:jc w:val="both"/>
      </w:pPr>
    </w:p>
    <w:p w14:paraId="0A4CC95C" w14:textId="77777777" w:rsidR="000E5984" w:rsidRPr="0022016A" w:rsidRDefault="000E5984" w:rsidP="00616791">
      <w:pPr>
        <w:spacing w:after="0" w:line="360" w:lineRule="auto"/>
        <w:jc w:val="both"/>
        <w:rPr>
          <w:szCs w:val="20"/>
        </w:rPr>
      </w:pPr>
      <w:r w:rsidRPr="0022016A">
        <w:rPr>
          <w:szCs w:val="20"/>
        </w:rPr>
        <w:t>This Privacy Notice is provided by Nuclear Waste Services Limited ("NWS" or we” or “us”). Our registered office is located at Pelham House, Pelham Drive, Calderbridge, Seascale, Cumbria, United Kingdom, CA20 1DB, and we are registered in England and Wales (Company no. 13551995).</w:t>
      </w:r>
    </w:p>
    <w:p w14:paraId="3ED58FFC" w14:textId="77777777" w:rsidR="000E5984" w:rsidRPr="0022016A" w:rsidRDefault="000E5984" w:rsidP="00616791">
      <w:pPr>
        <w:spacing w:after="0" w:line="360" w:lineRule="auto"/>
        <w:jc w:val="both"/>
        <w:rPr>
          <w:szCs w:val="20"/>
        </w:rPr>
      </w:pPr>
    </w:p>
    <w:p w14:paraId="22018DEA" w14:textId="77777777" w:rsidR="000E5984" w:rsidRPr="0022016A" w:rsidRDefault="000E5984" w:rsidP="00616791">
      <w:pPr>
        <w:spacing w:after="0" w:line="360" w:lineRule="auto"/>
        <w:jc w:val="both"/>
        <w:rPr>
          <w:szCs w:val="20"/>
        </w:rPr>
      </w:pPr>
      <w:r w:rsidRPr="0022016A">
        <w:rPr>
          <w:szCs w:val="20"/>
        </w:rPr>
        <w:t>We are a ‘controller’ for the purposes of the UK General Data Protection Regulation and the UK Data Protection Act 2018 (“Data Protection Laws”). This means that we are responsible for deciding how we hold and use personal information about you. We are also registered with the UK Information Commissioner’s Office ("ICO").</w:t>
      </w:r>
    </w:p>
    <w:p w14:paraId="30AE1BE8" w14:textId="77777777" w:rsidR="000E5984" w:rsidRPr="0022016A" w:rsidRDefault="000E5984" w:rsidP="00616791">
      <w:pPr>
        <w:spacing w:after="0" w:line="360" w:lineRule="auto"/>
        <w:jc w:val="both"/>
        <w:rPr>
          <w:szCs w:val="20"/>
        </w:rPr>
      </w:pPr>
    </w:p>
    <w:p w14:paraId="22715B37" w14:textId="77777777" w:rsidR="000E5984" w:rsidRPr="0022016A" w:rsidRDefault="000E5984" w:rsidP="00616791">
      <w:pPr>
        <w:spacing w:after="0" w:line="360" w:lineRule="auto"/>
        <w:jc w:val="both"/>
        <w:rPr>
          <w:szCs w:val="20"/>
        </w:rPr>
      </w:pPr>
      <w:r w:rsidRPr="0022016A">
        <w:rPr>
          <w:szCs w:val="20"/>
        </w:rPr>
        <w:t xml:space="preserve">We are committed to protecting the privacy and security of your personal information. This privacy notice sets out the standards you can expect from us when we collect, hold or use your personal information. </w:t>
      </w:r>
    </w:p>
    <w:p w14:paraId="71C50ED7" w14:textId="77777777" w:rsidR="000E5984" w:rsidRPr="0022016A" w:rsidRDefault="000E5984" w:rsidP="00616791">
      <w:pPr>
        <w:spacing w:after="0" w:line="360" w:lineRule="auto"/>
        <w:jc w:val="both"/>
        <w:rPr>
          <w:szCs w:val="20"/>
        </w:rPr>
      </w:pPr>
    </w:p>
    <w:p w14:paraId="2FD74159" w14:textId="77777777" w:rsidR="000E5984" w:rsidRPr="0022016A" w:rsidRDefault="000E5984" w:rsidP="00616791">
      <w:pPr>
        <w:spacing w:after="0" w:line="360" w:lineRule="auto"/>
        <w:jc w:val="both"/>
        <w:rPr>
          <w:szCs w:val="20"/>
        </w:rPr>
      </w:pPr>
      <w:r w:rsidRPr="0022016A">
        <w:rPr>
          <w:szCs w:val="20"/>
        </w:rPr>
        <w:t>We ask that you read this Privacy Notice carefully as it contains important information about our processing and your rights.</w:t>
      </w:r>
    </w:p>
    <w:p w14:paraId="6FF2B4E4" w14:textId="77777777" w:rsidR="000E5984" w:rsidRDefault="000E5984" w:rsidP="00616791">
      <w:pPr>
        <w:spacing w:after="0" w:line="360" w:lineRule="auto"/>
        <w:jc w:val="both"/>
      </w:pPr>
    </w:p>
    <w:p w14:paraId="4D128C8F" w14:textId="77777777" w:rsidR="000E5984" w:rsidRDefault="000E5984" w:rsidP="00616791">
      <w:pPr>
        <w:pStyle w:val="Heading2"/>
        <w:spacing w:before="0" w:after="0" w:line="360" w:lineRule="auto"/>
        <w:jc w:val="both"/>
      </w:pPr>
      <w:r>
        <w:t xml:space="preserve">How to </w:t>
      </w:r>
      <w:r w:rsidRPr="007243E2">
        <w:t>contact</w:t>
      </w:r>
      <w:r>
        <w:t xml:space="preserve"> us</w:t>
      </w:r>
    </w:p>
    <w:p w14:paraId="5BA71BFF" w14:textId="77777777" w:rsidR="000E5984" w:rsidRDefault="000E5984" w:rsidP="00616791">
      <w:pPr>
        <w:spacing w:after="0" w:line="360" w:lineRule="auto"/>
        <w:jc w:val="both"/>
      </w:pPr>
    </w:p>
    <w:p w14:paraId="34E9DB81" w14:textId="77777777" w:rsidR="000E5984" w:rsidRDefault="000E5984" w:rsidP="00616791">
      <w:pPr>
        <w:spacing w:after="0" w:line="360" w:lineRule="auto"/>
        <w:jc w:val="both"/>
      </w:pPr>
      <w:r>
        <w:t>If you need to contact us about this Privacy Notice, please use the details below:</w:t>
      </w:r>
    </w:p>
    <w:p w14:paraId="0A96C3DA" w14:textId="77777777" w:rsidR="000E5984" w:rsidRDefault="000E5984" w:rsidP="00616791">
      <w:pPr>
        <w:spacing w:after="0" w:line="360" w:lineRule="auto"/>
        <w:jc w:val="both"/>
      </w:pPr>
    </w:p>
    <w:p w14:paraId="54E42975" w14:textId="340AD521" w:rsidR="000E5984" w:rsidRDefault="3E869851" w:rsidP="002A5969">
      <w:pPr>
        <w:spacing w:after="0" w:line="240" w:lineRule="auto"/>
        <w:jc w:val="both"/>
      </w:pPr>
      <w:r>
        <w:t xml:space="preserve">Data Protection Officer: </w:t>
      </w:r>
    </w:p>
    <w:p w14:paraId="50174E3C" w14:textId="77777777" w:rsidR="000E5984" w:rsidRDefault="000E5984" w:rsidP="002A5969">
      <w:pPr>
        <w:spacing w:after="0" w:line="240" w:lineRule="auto"/>
        <w:jc w:val="both"/>
      </w:pPr>
      <w:r>
        <w:lastRenderedPageBreak/>
        <w:t>Nuclear Waste Services</w:t>
      </w:r>
    </w:p>
    <w:p w14:paraId="292140BF" w14:textId="36B471DA" w:rsidR="000E5984" w:rsidRDefault="002A5969" w:rsidP="002A5969">
      <w:pPr>
        <w:spacing w:after="0" w:line="240" w:lineRule="auto"/>
        <w:jc w:val="both"/>
      </w:pPr>
      <w:r>
        <w:t>Helios Building</w:t>
      </w:r>
      <w:r w:rsidR="000E5984">
        <w:t>, Thomson Avenue</w:t>
      </w:r>
    </w:p>
    <w:p w14:paraId="7BBD96E8" w14:textId="77777777" w:rsidR="000E5984" w:rsidRPr="00BE7186" w:rsidRDefault="000E5984" w:rsidP="002A5969">
      <w:pPr>
        <w:spacing w:after="0" w:line="240" w:lineRule="auto"/>
        <w:jc w:val="both"/>
      </w:pPr>
      <w:r>
        <w:t>Harwell, Oxford OX11 0GD</w:t>
      </w:r>
    </w:p>
    <w:p w14:paraId="335332F9" w14:textId="77777777" w:rsidR="000E5984" w:rsidRDefault="000E5984" w:rsidP="002A5969">
      <w:pPr>
        <w:spacing w:after="0" w:line="240" w:lineRule="auto"/>
        <w:jc w:val="both"/>
      </w:pPr>
    </w:p>
    <w:p w14:paraId="19D75B7E" w14:textId="77777777" w:rsidR="000E5984" w:rsidRDefault="000E5984" w:rsidP="002A5969">
      <w:pPr>
        <w:spacing w:after="0" w:line="240" w:lineRule="auto"/>
        <w:jc w:val="both"/>
      </w:pPr>
      <w:r>
        <w:t>Telephone number: 0300 369 0000</w:t>
      </w:r>
    </w:p>
    <w:p w14:paraId="75DDACDD" w14:textId="77777777" w:rsidR="000E5984" w:rsidRDefault="000E5984" w:rsidP="002A5969">
      <w:pPr>
        <w:spacing w:after="0" w:line="240" w:lineRule="auto"/>
        <w:jc w:val="both"/>
      </w:pPr>
    </w:p>
    <w:p w14:paraId="543D8E0C" w14:textId="77777777" w:rsidR="000E5984" w:rsidRDefault="000E5984" w:rsidP="00616791">
      <w:pPr>
        <w:spacing w:after="0" w:line="360" w:lineRule="auto"/>
        <w:jc w:val="both"/>
      </w:pPr>
      <w:r>
        <w:t xml:space="preserve">Email: </w:t>
      </w:r>
      <w:hyperlink r:id="rId13" w:history="1">
        <w:r w:rsidRPr="00A674AF">
          <w:rPr>
            <w:rStyle w:val="Hyperlink"/>
          </w:rPr>
          <w:t>NWSinfogov@nuclearwasteservices.uk</w:t>
        </w:r>
      </w:hyperlink>
    </w:p>
    <w:p w14:paraId="43D76623" w14:textId="77777777" w:rsidR="006F38BE" w:rsidRDefault="006F38BE" w:rsidP="00616791">
      <w:pPr>
        <w:spacing w:after="0" w:line="360" w:lineRule="auto"/>
        <w:jc w:val="both"/>
      </w:pPr>
    </w:p>
    <w:p w14:paraId="27DE580A" w14:textId="324410D4" w:rsidR="000E5984" w:rsidRDefault="000E5984" w:rsidP="00616791">
      <w:pPr>
        <w:pStyle w:val="Heading2"/>
        <w:spacing w:before="0" w:after="0" w:line="360" w:lineRule="auto"/>
        <w:jc w:val="both"/>
      </w:pPr>
      <w:r>
        <w:t>Changes to the Privacy Notice</w:t>
      </w:r>
    </w:p>
    <w:p w14:paraId="17E45047" w14:textId="77777777" w:rsidR="000E5984" w:rsidRPr="007243E2" w:rsidRDefault="000E5984" w:rsidP="00616791">
      <w:pPr>
        <w:spacing w:after="0" w:line="360" w:lineRule="auto"/>
        <w:jc w:val="both"/>
      </w:pPr>
    </w:p>
    <w:p w14:paraId="2CE862B3" w14:textId="77777777" w:rsidR="000E5984" w:rsidRDefault="000E5984" w:rsidP="00616791">
      <w:pPr>
        <w:spacing w:after="0" w:line="360" w:lineRule="auto"/>
        <w:jc w:val="both"/>
      </w:pPr>
      <w:r>
        <w:t xml:space="preserve">We may change </w:t>
      </w:r>
      <w:r w:rsidRPr="00B02B21">
        <w:t>this Privacy Notice from time to time. Changes to the purposes for which we process your data will be highlighted to you.</w:t>
      </w:r>
      <w:r>
        <w:t xml:space="preserve"> This Privacy Notice was last updated on the date specified above.</w:t>
      </w:r>
    </w:p>
    <w:p w14:paraId="6A1F3BA0" w14:textId="77777777" w:rsidR="000E5984" w:rsidRPr="00035DFE" w:rsidRDefault="000E5984" w:rsidP="00616791">
      <w:pPr>
        <w:spacing w:after="0" w:line="360" w:lineRule="auto"/>
        <w:jc w:val="both"/>
      </w:pPr>
    </w:p>
    <w:p w14:paraId="7A469511" w14:textId="4A5772DB" w:rsidR="005E2E28" w:rsidRDefault="000E5984" w:rsidP="00616791">
      <w:pPr>
        <w:pStyle w:val="Heading2"/>
        <w:spacing w:before="0" w:after="0" w:line="360" w:lineRule="auto"/>
        <w:jc w:val="both"/>
      </w:pPr>
      <w:r>
        <w:t xml:space="preserve">What information we </w:t>
      </w:r>
      <w:r w:rsidRPr="007243E2">
        <w:t>collect</w:t>
      </w:r>
    </w:p>
    <w:p w14:paraId="3F54CB4D" w14:textId="77777777" w:rsidR="00C360BC" w:rsidRPr="00C360BC" w:rsidRDefault="00C360BC" w:rsidP="00616791">
      <w:pPr>
        <w:spacing w:after="0" w:line="360" w:lineRule="auto"/>
      </w:pPr>
    </w:p>
    <w:p w14:paraId="11E24A98" w14:textId="6F55C322" w:rsidR="000E5984" w:rsidRDefault="005E2E28" w:rsidP="00616791">
      <w:pPr>
        <w:spacing w:after="0" w:line="360" w:lineRule="auto"/>
      </w:pPr>
      <w:r>
        <w:t xml:space="preserve">We collect information that you provide when applying for the </w:t>
      </w:r>
      <w:r w:rsidR="00EF5C78">
        <w:t>Youth Group</w:t>
      </w:r>
      <w:r>
        <w:t>.</w:t>
      </w:r>
      <w:r w:rsidR="00C360BC">
        <w:t xml:space="preserve"> </w:t>
      </w:r>
      <w:r>
        <w:t>The information may include the following categories of personal data (not exhaustive):</w:t>
      </w:r>
    </w:p>
    <w:p w14:paraId="31AB5CBA" w14:textId="77777777" w:rsidR="00616791" w:rsidRDefault="00616791" w:rsidP="00616791">
      <w:pPr>
        <w:spacing w:after="0" w:line="360" w:lineRule="auto"/>
      </w:pPr>
    </w:p>
    <w:tbl>
      <w:tblPr>
        <w:tblStyle w:val="TableGrid"/>
        <w:tblW w:w="9639" w:type="dxa"/>
        <w:tblInd w:w="-5" w:type="dxa"/>
        <w:tblLook w:val="04A0" w:firstRow="1" w:lastRow="0" w:firstColumn="1" w:lastColumn="0" w:noHBand="0" w:noVBand="1"/>
      </w:tblPr>
      <w:tblGrid>
        <w:gridCol w:w="5245"/>
        <w:gridCol w:w="4394"/>
      </w:tblGrid>
      <w:tr w:rsidR="000E5984" w:rsidRPr="00BD36B3" w14:paraId="37302D27" w14:textId="77777777" w:rsidTr="0F75BA82">
        <w:trPr>
          <w:trHeight w:val="516"/>
        </w:trPr>
        <w:tc>
          <w:tcPr>
            <w:tcW w:w="5245" w:type="dxa"/>
            <w:shd w:val="clear" w:color="auto" w:fill="518378" w:themeFill="accent2"/>
          </w:tcPr>
          <w:p w14:paraId="31546490" w14:textId="77777777" w:rsidR="000E5984" w:rsidRPr="007E53CA" w:rsidRDefault="000E5984" w:rsidP="00616791">
            <w:pPr>
              <w:widowControl w:val="0"/>
              <w:spacing w:line="360" w:lineRule="auto"/>
              <w:jc w:val="both"/>
              <w:rPr>
                <w:rFonts w:cs="Arial"/>
                <w:b/>
                <w:color w:val="FFFFFF" w:themeColor="background1"/>
              </w:rPr>
            </w:pPr>
            <w:r w:rsidRPr="007E53CA">
              <w:rPr>
                <w:rFonts w:cs="Arial"/>
                <w:b/>
                <w:color w:val="FFFFFF" w:themeColor="background1"/>
              </w:rPr>
              <w:t>Personal Data (not exhaustive)</w:t>
            </w:r>
          </w:p>
        </w:tc>
        <w:tc>
          <w:tcPr>
            <w:tcW w:w="4394" w:type="dxa"/>
            <w:shd w:val="clear" w:color="auto" w:fill="518378" w:themeFill="accent2"/>
          </w:tcPr>
          <w:p w14:paraId="0DA2BCC3" w14:textId="6DE74B3A" w:rsidR="000E5984" w:rsidRPr="007E53CA" w:rsidRDefault="000E5984" w:rsidP="00616791">
            <w:pPr>
              <w:widowControl w:val="0"/>
              <w:spacing w:line="360" w:lineRule="auto"/>
              <w:jc w:val="both"/>
              <w:rPr>
                <w:rFonts w:cs="Arial"/>
                <w:b/>
                <w:color w:val="FFFFFF" w:themeColor="background1"/>
              </w:rPr>
            </w:pPr>
            <w:r w:rsidRPr="007E53CA">
              <w:rPr>
                <w:rFonts w:cs="Arial"/>
                <w:b/>
                <w:color w:val="FFFFFF" w:themeColor="background1"/>
              </w:rPr>
              <w:t xml:space="preserve">Special Category </w:t>
            </w:r>
            <w:r w:rsidR="00752196">
              <w:rPr>
                <w:rFonts w:cs="Arial"/>
                <w:b/>
                <w:color w:val="FFFFFF" w:themeColor="background1"/>
              </w:rPr>
              <w:t>Data</w:t>
            </w:r>
          </w:p>
        </w:tc>
      </w:tr>
      <w:tr w:rsidR="000E5984" w:rsidRPr="00850081" w14:paraId="6175EEF8" w14:textId="77777777" w:rsidTr="0F75BA82">
        <w:tc>
          <w:tcPr>
            <w:tcW w:w="5245" w:type="dxa"/>
          </w:tcPr>
          <w:p w14:paraId="456373C8" w14:textId="77777777" w:rsidR="00C360BC" w:rsidRDefault="00C360BC" w:rsidP="00616791">
            <w:pPr>
              <w:pStyle w:val="ListParagraph"/>
              <w:numPr>
                <w:ilvl w:val="0"/>
                <w:numId w:val="15"/>
              </w:numPr>
              <w:spacing w:line="360" w:lineRule="auto"/>
            </w:pPr>
            <w:r>
              <w:t>Full Name</w:t>
            </w:r>
          </w:p>
          <w:p w14:paraId="135D899D" w14:textId="77777777" w:rsidR="00C360BC" w:rsidRDefault="00C360BC" w:rsidP="00616791">
            <w:pPr>
              <w:pStyle w:val="ListParagraph"/>
              <w:numPr>
                <w:ilvl w:val="0"/>
                <w:numId w:val="15"/>
              </w:numPr>
              <w:spacing w:line="360" w:lineRule="auto"/>
            </w:pPr>
            <w:r>
              <w:t>Email address</w:t>
            </w:r>
          </w:p>
          <w:p w14:paraId="06750A3B" w14:textId="4C9C5904" w:rsidR="00C360BC" w:rsidRDefault="12E1B22E" w:rsidP="00616791">
            <w:pPr>
              <w:pStyle w:val="ListParagraph"/>
              <w:numPr>
                <w:ilvl w:val="0"/>
                <w:numId w:val="15"/>
              </w:numPr>
              <w:spacing w:line="360" w:lineRule="auto"/>
            </w:pPr>
            <w:r>
              <w:t>Age</w:t>
            </w:r>
          </w:p>
          <w:p w14:paraId="1EC79E82" w14:textId="2ECFB1C6" w:rsidR="00C360BC" w:rsidRDefault="00ED2A42" w:rsidP="00616791">
            <w:pPr>
              <w:pStyle w:val="ListParagraph"/>
              <w:numPr>
                <w:ilvl w:val="0"/>
                <w:numId w:val="15"/>
              </w:numPr>
              <w:spacing w:line="360" w:lineRule="auto"/>
            </w:pPr>
            <w:r>
              <w:t>Contact details such as home address, personal mobile number</w:t>
            </w:r>
          </w:p>
          <w:p w14:paraId="28AEB355" w14:textId="53CE0979" w:rsidR="00C360BC" w:rsidRDefault="00C360BC" w:rsidP="00616791">
            <w:pPr>
              <w:pStyle w:val="ListParagraph"/>
              <w:numPr>
                <w:ilvl w:val="0"/>
                <w:numId w:val="15"/>
              </w:numPr>
              <w:spacing w:line="360" w:lineRule="auto"/>
            </w:pPr>
            <w:r>
              <w:t>Personal application statement</w:t>
            </w:r>
          </w:p>
          <w:p w14:paraId="4E41005E" w14:textId="76058F86" w:rsidR="000E5984" w:rsidRPr="000D6949" w:rsidRDefault="7F2EB5ED" w:rsidP="5C9E27CE">
            <w:pPr>
              <w:numPr>
                <w:ilvl w:val="0"/>
                <w:numId w:val="15"/>
              </w:numPr>
              <w:spacing w:line="360" w:lineRule="auto"/>
            </w:pPr>
            <w:r>
              <w:t>If successful, we may take photographs of you at events which you attend (subject to completion of a consent form)</w:t>
            </w:r>
          </w:p>
        </w:tc>
        <w:tc>
          <w:tcPr>
            <w:tcW w:w="4394" w:type="dxa"/>
          </w:tcPr>
          <w:p w14:paraId="6226DE90" w14:textId="191D08D2" w:rsidR="00C360BC" w:rsidRDefault="00C360BC" w:rsidP="00616791">
            <w:pPr>
              <w:pStyle w:val="ListParagraph"/>
              <w:numPr>
                <w:ilvl w:val="0"/>
                <w:numId w:val="15"/>
              </w:numPr>
              <w:spacing w:line="360" w:lineRule="auto"/>
            </w:pPr>
            <w:r>
              <w:t>Reasonable adjustments</w:t>
            </w:r>
            <w:r w:rsidR="00752196">
              <w:t xml:space="preserve"> to attend events</w:t>
            </w:r>
          </w:p>
          <w:p w14:paraId="2EB7EFC4" w14:textId="1E91A58C" w:rsidR="000E5984" w:rsidRPr="00752196" w:rsidRDefault="000E5984" w:rsidP="00752196">
            <w:pPr>
              <w:spacing w:line="360" w:lineRule="auto"/>
              <w:rPr>
                <w:rFonts w:cs="Arial"/>
                <w:b/>
                <w:szCs w:val="20"/>
              </w:rPr>
            </w:pPr>
          </w:p>
        </w:tc>
      </w:tr>
    </w:tbl>
    <w:p w14:paraId="045D85DA" w14:textId="77777777" w:rsidR="000E5984" w:rsidRDefault="000E5984" w:rsidP="00616791">
      <w:pPr>
        <w:spacing w:after="0" w:line="360" w:lineRule="auto"/>
        <w:jc w:val="both"/>
      </w:pPr>
    </w:p>
    <w:p w14:paraId="02030C40" w14:textId="58E22525" w:rsidR="00CA348B" w:rsidRDefault="000E5984" w:rsidP="00616791">
      <w:pPr>
        <w:pStyle w:val="Heading2"/>
        <w:spacing w:before="0" w:after="0" w:line="360" w:lineRule="auto"/>
        <w:jc w:val="both"/>
      </w:pPr>
      <w:r>
        <w:t>Why we use your information</w:t>
      </w:r>
    </w:p>
    <w:p w14:paraId="0291913D" w14:textId="77777777" w:rsidR="00C62B0D" w:rsidRDefault="00C62B0D" w:rsidP="00616791">
      <w:pPr>
        <w:spacing w:after="0" w:line="360" w:lineRule="auto"/>
        <w:jc w:val="both"/>
        <w:rPr>
          <w:szCs w:val="20"/>
        </w:rPr>
      </w:pPr>
    </w:p>
    <w:p w14:paraId="07F9C77E" w14:textId="104D5A65" w:rsidR="000E5984" w:rsidRDefault="000E5984" w:rsidP="00616791">
      <w:pPr>
        <w:spacing w:after="0" w:line="360" w:lineRule="auto"/>
        <w:jc w:val="both"/>
        <w:rPr>
          <w:rStyle w:val="normaltextrun"/>
          <w:rFonts w:ascii="Arial" w:hAnsi="Arial" w:cs="Arial"/>
          <w:szCs w:val="20"/>
          <w:shd w:val="clear" w:color="auto" w:fill="FFFFFF"/>
        </w:rPr>
      </w:pPr>
      <w:r w:rsidRPr="0022016A">
        <w:rPr>
          <w:szCs w:val="20"/>
        </w:rPr>
        <w:t>W</w:t>
      </w:r>
      <w:r w:rsidRPr="0022016A">
        <w:rPr>
          <w:rStyle w:val="normaltextrun"/>
          <w:rFonts w:ascii="Arial" w:hAnsi="Arial" w:cs="Arial"/>
          <w:szCs w:val="20"/>
          <w:shd w:val="clear" w:color="auto" w:fill="FFFFFF"/>
        </w:rPr>
        <w:t>e use your personal data in the following ways and for the following purposes:</w:t>
      </w:r>
    </w:p>
    <w:p w14:paraId="1F7FA952" w14:textId="0859E36F" w:rsidR="008E753A" w:rsidRDefault="008E753A" w:rsidP="00616791">
      <w:pPr>
        <w:pStyle w:val="ListParagraph"/>
        <w:numPr>
          <w:ilvl w:val="0"/>
          <w:numId w:val="22"/>
        </w:numPr>
        <w:spacing w:after="0" w:line="360" w:lineRule="auto"/>
        <w:jc w:val="both"/>
        <w:rPr>
          <w:rStyle w:val="normaltextrun"/>
          <w:rFonts w:ascii="Arial" w:hAnsi="Arial" w:cs="Arial"/>
          <w:szCs w:val="20"/>
          <w:shd w:val="clear" w:color="auto" w:fill="FFFFFF"/>
        </w:rPr>
      </w:pPr>
      <w:r>
        <w:rPr>
          <w:rStyle w:val="normaltextrun"/>
          <w:rFonts w:ascii="Arial" w:hAnsi="Arial" w:cs="Arial"/>
          <w:szCs w:val="20"/>
          <w:shd w:val="clear" w:color="auto" w:fill="FFFFFF"/>
        </w:rPr>
        <w:t>Initial a</w:t>
      </w:r>
      <w:r w:rsidR="00CE7FCE">
        <w:rPr>
          <w:rStyle w:val="normaltextrun"/>
          <w:rFonts w:ascii="Arial" w:hAnsi="Arial" w:cs="Arial"/>
          <w:szCs w:val="20"/>
          <w:shd w:val="clear" w:color="auto" w:fill="FFFFFF"/>
        </w:rPr>
        <w:t xml:space="preserve">pplication data: We need to know certain </w:t>
      </w:r>
      <w:r>
        <w:rPr>
          <w:rStyle w:val="normaltextrun"/>
          <w:rFonts w:ascii="Arial" w:hAnsi="Arial" w:cs="Arial"/>
          <w:szCs w:val="20"/>
          <w:shd w:val="clear" w:color="auto" w:fill="FFFFFF"/>
        </w:rPr>
        <w:t>pieces of information about you to process your application. We will collect this data from you in the following ways:</w:t>
      </w:r>
    </w:p>
    <w:p w14:paraId="6C896EE4" w14:textId="77777777" w:rsidR="008E753A" w:rsidRPr="008E753A" w:rsidRDefault="00C360BC" w:rsidP="00616791">
      <w:pPr>
        <w:pStyle w:val="ListParagraph"/>
        <w:numPr>
          <w:ilvl w:val="1"/>
          <w:numId w:val="22"/>
        </w:numPr>
        <w:spacing w:after="0" w:line="360" w:lineRule="auto"/>
        <w:jc w:val="both"/>
        <w:rPr>
          <w:rFonts w:ascii="Arial" w:hAnsi="Arial" w:cs="Arial"/>
          <w:szCs w:val="20"/>
          <w:shd w:val="clear" w:color="auto" w:fill="FFFFFF"/>
        </w:rPr>
      </w:pPr>
      <w:r w:rsidRPr="00024555">
        <w:t>Online, if we obtain information directly from you when you complete an application form.</w:t>
      </w:r>
    </w:p>
    <w:p w14:paraId="55C65D65" w14:textId="1B2B708C" w:rsidR="00C360BC" w:rsidRPr="008E753A" w:rsidRDefault="00C360BC" w:rsidP="00616791">
      <w:pPr>
        <w:pStyle w:val="ListParagraph"/>
        <w:numPr>
          <w:ilvl w:val="1"/>
          <w:numId w:val="22"/>
        </w:numPr>
        <w:spacing w:after="0" w:line="360" w:lineRule="auto"/>
        <w:jc w:val="both"/>
        <w:rPr>
          <w:rFonts w:ascii="Arial" w:hAnsi="Arial" w:cs="Arial"/>
          <w:szCs w:val="20"/>
          <w:shd w:val="clear" w:color="auto" w:fill="FFFFFF"/>
        </w:rPr>
      </w:pPr>
      <w:r w:rsidRPr="00024555">
        <w:t>Over the phone/meeting, if we obtain information directly from you during a screening call or an interview.</w:t>
      </w:r>
    </w:p>
    <w:p w14:paraId="0E7C283B" w14:textId="0D039872" w:rsidR="00F459BC" w:rsidRDefault="7AC3226D" w:rsidP="368C7839">
      <w:pPr>
        <w:pStyle w:val="ListParagraph"/>
        <w:numPr>
          <w:ilvl w:val="0"/>
          <w:numId w:val="22"/>
        </w:numPr>
        <w:spacing w:after="0" w:line="360" w:lineRule="auto"/>
        <w:jc w:val="both"/>
        <w:rPr>
          <w:rFonts w:ascii="Arial" w:hAnsi="Arial" w:cs="Arial"/>
          <w:shd w:val="clear" w:color="auto" w:fill="FFFFFF"/>
        </w:rPr>
      </w:pPr>
      <w:r w:rsidRPr="368C7839">
        <w:rPr>
          <w:rFonts w:ascii="Arial" w:hAnsi="Arial" w:cs="Arial"/>
          <w:shd w:val="clear" w:color="auto" w:fill="FFFFFF"/>
        </w:rPr>
        <w:lastRenderedPageBreak/>
        <w:t xml:space="preserve">Successful applicants: If you are successful in your application, we </w:t>
      </w:r>
      <w:r w:rsidR="75040986" w:rsidRPr="368C7839">
        <w:rPr>
          <w:rFonts w:ascii="Arial" w:hAnsi="Arial" w:cs="Arial"/>
          <w:shd w:val="clear" w:color="auto" w:fill="FFFFFF"/>
        </w:rPr>
        <w:t xml:space="preserve">will need to collect further information from you to ensure </w:t>
      </w:r>
      <w:r w:rsidR="2669497D" w:rsidRPr="368C7839">
        <w:rPr>
          <w:rFonts w:ascii="Arial" w:hAnsi="Arial" w:cs="Arial"/>
          <w:shd w:val="clear" w:color="auto" w:fill="FFFFFF"/>
        </w:rPr>
        <w:t>th</w:t>
      </w:r>
      <w:r w:rsidR="0670834A" w:rsidRPr="368C7839">
        <w:rPr>
          <w:rFonts w:ascii="Arial" w:hAnsi="Arial" w:cs="Arial"/>
          <w:shd w:val="clear" w:color="auto" w:fill="FFFFFF"/>
        </w:rPr>
        <w:t>at you and other people are safe when attending events</w:t>
      </w:r>
      <w:r w:rsidR="6959622A" w:rsidRPr="368C7839">
        <w:rPr>
          <w:rFonts w:ascii="Arial" w:hAnsi="Arial" w:cs="Arial"/>
          <w:shd w:val="clear" w:color="auto" w:fill="FFFFFF"/>
        </w:rPr>
        <w:t xml:space="preserve">, which may include reasonable adjustments. </w:t>
      </w:r>
      <w:r w:rsidR="0670834A" w:rsidRPr="368C7839">
        <w:rPr>
          <w:rStyle w:val="normaltextrun"/>
          <w:rFonts w:ascii="Arial" w:hAnsi="Arial" w:cs="Arial"/>
          <w:shd w:val="clear" w:color="auto" w:fill="FFFFFF"/>
        </w:rPr>
        <w:t>We will collect this data from you in the following ways:</w:t>
      </w:r>
      <w:r w:rsidR="0670834A" w:rsidRPr="5C9E27CE">
        <w:rPr>
          <w:rFonts w:ascii="Arial" w:hAnsi="Arial" w:cs="Arial"/>
        </w:rPr>
        <w:t xml:space="preserve">  </w:t>
      </w:r>
      <w:r w:rsidR="75040986" w:rsidRPr="5C9E27CE">
        <w:rPr>
          <w:rFonts w:ascii="Arial" w:hAnsi="Arial" w:cs="Arial"/>
        </w:rPr>
        <w:t xml:space="preserve"> </w:t>
      </w:r>
    </w:p>
    <w:p w14:paraId="7496DCA6" w14:textId="77777777" w:rsidR="00555FB8" w:rsidRPr="00555FB8" w:rsidRDefault="00C360BC" w:rsidP="00616791">
      <w:pPr>
        <w:pStyle w:val="ListParagraph"/>
        <w:numPr>
          <w:ilvl w:val="1"/>
          <w:numId w:val="22"/>
        </w:numPr>
        <w:spacing w:after="0" w:line="360" w:lineRule="auto"/>
        <w:jc w:val="both"/>
        <w:rPr>
          <w:rFonts w:ascii="Arial" w:hAnsi="Arial" w:cs="Arial"/>
          <w:szCs w:val="20"/>
          <w:shd w:val="clear" w:color="auto" w:fill="FFFFFF"/>
        </w:rPr>
      </w:pPr>
      <w:r w:rsidRPr="00024555">
        <w:t>Online, to arrange your safe participation in workshops and events</w:t>
      </w:r>
    </w:p>
    <w:p w14:paraId="43EA07E2" w14:textId="23D67017" w:rsidR="00C360BC" w:rsidRPr="00555FB8" w:rsidRDefault="00C360BC" w:rsidP="00616791">
      <w:pPr>
        <w:pStyle w:val="ListParagraph"/>
        <w:numPr>
          <w:ilvl w:val="1"/>
          <w:numId w:val="22"/>
        </w:numPr>
        <w:spacing w:after="0" w:line="360" w:lineRule="auto"/>
        <w:jc w:val="both"/>
        <w:rPr>
          <w:rFonts w:ascii="Arial" w:hAnsi="Arial" w:cs="Arial"/>
          <w:szCs w:val="20"/>
          <w:shd w:val="clear" w:color="auto" w:fill="FFFFFF"/>
        </w:rPr>
      </w:pPr>
      <w:r w:rsidRPr="00024555">
        <w:t>In person, if we obtain information directly from you during a workshop.</w:t>
      </w:r>
    </w:p>
    <w:p w14:paraId="48036F57" w14:textId="77777777" w:rsidR="00C360BC" w:rsidRPr="00B05838" w:rsidRDefault="00C360BC" w:rsidP="00616791">
      <w:pPr>
        <w:spacing w:after="0" w:line="360" w:lineRule="auto"/>
      </w:pPr>
    </w:p>
    <w:p w14:paraId="6B7855C8" w14:textId="77777777" w:rsidR="000E5984" w:rsidRPr="00993343" w:rsidRDefault="000E5984" w:rsidP="00616791">
      <w:pPr>
        <w:pStyle w:val="Heading2"/>
        <w:spacing w:before="0" w:after="0" w:line="360" w:lineRule="auto"/>
        <w:jc w:val="both"/>
      </w:pPr>
      <w:r>
        <w:t>Lawful grounds for processing</w:t>
      </w:r>
    </w:p>
    <w:p w14:paraId="027FD597" w14:textId="77777777" w:rsidR="000E5984" w:rsidRDefault="000E5984" w:rsidP="00616791">
      <w:pPr>
        <w:spacing w:after="0" w:line="360" w:lineRule="auto"/>
        <w:jc w:val="both"/>
      </w:pPr>
    </w:p>
    <w:p w14:paraId="7D31C61D" w14:textId="77777777" w:rsidR="000E5984" w:rsidRDefault="000E5984" w:rsidP="00616791">
      <w:pPr>
        <w:pStyle w:val="Heading3"/>
        <w:spacing w:before="0" w:after="0" w:line="360" w:lineRule="auto"/>
        <w:jc w:val="both"/>
      </w:pPr>
      <w:r>
        <w:t>Basic Personal Data</w:t>
      </w:r>
    </w:p>
    <w:p w14:paraId="751AB3EB" w14:textId="0092DDEE" w:rsidR="000E5984" w:rsidRDefault="000E5984" w:rsidP="00616791">
      <w:pPr>
        <w:spacing w:after="0" w:line="360" w:lineRule="auto"/>
        <w:jc w:val="both"/>
        <w:rPr>
          <w:szCs w:val="20"/>
        </w:rPr>
      </w:pPr>
      <w:r w:rsidRPr="0022016A">
        <w:rPr>
          <w:szCs w:val="20"/>
        </w:rPr>
        <w:t>We rely upon the following legal bases under Article 6 UK GDPR to process your personal data:</w:t>
      </w:r>
    </w:p>
    <w:p w14:paraId="52A26DA5" w14:textId="54E9BFF7" w:rsidR="00555FB8" w:rsidRPr="005B08D6" w:rsidRDefault="00555FB8" w:rsidP="00616791">
      <w:pPr>
        <w:pStyle w:val="ListParagraph"/>
        <w:numPr>
          <w:ilvl w:val="0"/>
          <w:numId w:val="23"/>
        </w:numPr>
        <w:spacing w:after="0" w:line="360" w:lineRule="auto"/>
        <w:rPr>
          <w:b/>
          <w:bCs/>
        </w:rPr>
      </w:pPr>
      <w:r w:rsidRPr="005B08D6">
        <w:rPr>
          <w:b/>
          <w:bCs/>
        </w:rPr>
        <w:t xml:space="preserve">Public task - </w:t>
      </w:r>
      <w:r>
        <w:t>NWS can carry out data processing activities if the processing is necessary for us to perform a task in the public interest for official functions, which have a clear basis in law</w:t>
      </w:r>
      <w:r w:rsidR="00116150">
        <w:t xml:space="preserve">, such as </w:t>
      </w:r>
      <w:r w:rsidR="00CC2D5F">
        <w:t xml:space="preserve">developing a </w:t>
      </w:r>
      <w:r w:rsidR="00370A4C">
        <w:t>G</w:t>
      </w:r>
      <w:r w:rsidR="00370A4C" w:rsidRPr="00370A4C">
        <w:t>eological Disposal Facility (GDF)</w:t>
      </w:r>
      <w:r w:rsidR="00806382">
        <w:t>.</w:t>
      </w:r>
    </w:p>
    <w:p w14:paraId="45ED5AAD" w14:textId="50BF6971" w:rsidR="00555FB8" w:rsidRPr="005B08D6" w:rsidRDefault="00555FB8" w:rsidP="00616791">
      <w:pPr>
        <w:pStyle w:val="ListParagraph"/>
        <w:numPr>
          <w:ilvl w:val="0"/>
          <w:numId w:val="23"/>
        </w:numPr>
        <w:spacing w:after="0" w:line="360" w:lineRule="auto"/>
        <w:rPr>
          <w:b/>
          <w:bCs/>
        </w:rPr>
      </w:pPr>
      <w:r w:rsidRPr="005B08D6">
        <w:rPr>
          <w:b/>
          <w:bCs/>
        </w:rPr>
        <w:t xml:space="preserve">Consent - </w:t>
      </w:r>
      <w:r w:rsidRPr="00E47647">
        <w:t xml:space="preserve">Sometimes </w:t>
      </w:r>
      <w:r>
        <w:t>we</w:t>
      </w:r>
      <w:r w:rsidRPr="00E47647">
        <w:t xml:space="preserve"> would like to use your personal data in a way that is entirely optional for you, such as sending you regular news and communications</w:t>
      </w:r>
      <w:r w:rsidR="00FE31C4">
        <w:t xml:space="preserve"> or taking photographs at events which you attend</w:t>
      </w:r>
      <w:r>
        <w:t xml:space="preserve">. </w:t>
      </w:r>
      <w:r w:rsidRPr="00E47647">
        <w:t>On these occasions, we will ask for your clear consent to use your personal data. If you no longer wish to receive</w:t>
      </w:r>
      <w:r>
        <w:t xml:space="preserve"> the information</w:t>
      </w:r>
      <w:r w:rsidR="00FE31C4">
        <w:t xml:space="preserve"> or would like us to delete any photographs</w:t>
      </w:r>
      <w:r w:rsidRPr="00E47647">
        <w:t>, please click the “unsubscribe” link in the emails or contact us using the details in the “How to contact us” section to withdraw your consent.</w:t>
      </w:r>
      <w:r w:rsidR="005B08D6">
        <w:t xml:space="preserve"> You can do this at any time.</w:t>
      </w:r>
    </w:p>
    <w:p w14:paraId="1B86A25E" w14:textId="77777777" w:rsidR="00555FB8" w:rsidRDefault="00555FB8" w:rsidP="00616791">
      <w:pPr>
        <w:spacing w:after="0" w:line="360" w:lineRule="auto"/>
        <w:jc w:val="both"/>
      </w:pPr>
    </w:p>
    <w:p w14:paraId="69235DFF" w14:textId="77777777" w:rsidR="000E5984" w:rsidRDefault="000E5984" w:rsidP="00616791">
      <w:pPr>
        <w:pStyle w:val="Heading3"/>
        <w:spacing w:before="0" w:after="0" w:line="360" w:lineRule="auto"/>
        <w:jc w:val="both"/>
      </w:pPr>
      <w:r>
        <w:t>Special Category Data</w:t>
      </w:r>
    </w:p>
    <w:p w14:paraId="0CD9EDB6" w14:textId="77777777" w:rsidR="000E5984" w:rsidRPr="000D4385" w:rsidRDefault="000E5984" w:rsidP="00616791">
      <w:pPr>
        <w:spacing w:after="0" w:line="360" w:lineRule="auto"/>
        <w:jc w:val="both"/>
      </w:pPr>
    </w:p>
    <w:p w14:paraId="1F810C14" w14:textId="77777777" w:rsidR="000E5984" w:rsidRPr="0022016A" w:rsidRDefault="000E5984" w:rsidP="00616791">
      <w:pPr>
        <w:spacing w:after="0" w:line="360" w:lineRule="auto"/>
        <w:jc w:val="both"/>
        <w:rPr>
          <w:szCs w:val="20"/>
        </w:rPr>
      </w:pPr>
      <w:r w:rsidRPr="0022016A">
        <w:rPr>
          <w:szCs w:val="20"/>
        </w:rPr>
        <w:t>Where we process special category personal data, we rely upon the following conditions under Article 9 UK GDPR:</w:t>
      </w:r>
    </w:p>
    <w:p w14:paraId="0F14A228" w14:textId="61212A71" w:rsidR="00FF0070" w:rsidRDefault="00CC3B67" w:rsidP="00616791">
      <w:pPr>
        <w:pStyle w:val="ListParagraph"/>
        <w:numPr>
          <w:ilvl w:val="0"/>
          <w:numId w:val="24"/>
        </w:numPr>
        <w:spacing w:after="0" w:line="360" w:lineRule="auto"/>
      </w:pPr>
      <w:r w:rsidRPr="00CC3B67">
        <w:rPr>
          <w:b/>
          <w:bCs/>
        </w:rPr>
        <w:t xml:space="preserve">Substantial public interest </w:t>
      </w:r>
      <w:r w:rsidR="00D84265">
        <w:rPr>
          <w:b/>
          <w:bCs/>
        </w:rPr>
        <w:t xml:space="preserve">(statutory purposes) </w:t>
      </w:r>
      <w:r w:rsidRPr="00CC3B67">
        <w:rPr>
          <w:b/>
          <w:bCs/>
        </w:rPr>
        <w:t>-</w:t>
      </w:r>
      <w:r>
        <w:t xml:space="preserve"> </w:t>
      </w:r>
      <w:r w:rsidR="00FF0070" w:rsidRPr="00D52067">
        <w:t>We process data about your dietary and accessibility requirements because the processing is necessary for reasons of substantial public interest</w:t>
      </w:r>
      <w:r w:rsidR="00FF0070">
        <w:t xml:space="preserve"> </w:t>
      </w:r>
      <w:r w:rsidR="00FF0070">
        <w:rPr>
          <w:rStyle w:val="ui-provider"/>
        </w:rPr>
        <w:t>under Article 9 UK GDPR</w:t>
      </w:r>
      <w:r w:rsidR="00FF0070" w:rsidRPr="00D52067">
        <w:t>. Our condition under the Data Protection Act 2018</w:t>
      </w:r>
      <w:r w:rsidR="00FF0070">
        <w:t xml:space="preserve"> is Schedule 1, Part 2, Paragraph 6:</w:t>
      </w:r>
      <w:r w:rsidR="00FF0070" w:rsidRPr="00D52067">
        <w:t xml:space="preserve"> statutory and government purposes, with the relevant statutory purpose being our duty to provide reasonable adjustments under the Equality Act 2010. </w:t>
      </w:r>
    </w:p>
    <w:p w14:paraId="1E9216EE" w14:textId="77777777" w:rsidR="000E5984" w:rsidRPr="00B05838" w:rsidRDefault="000E5984" w:rsidP="00616791">
      <w:pPr>
        <w:spacing w:after="0" w:line="360" w:lineRule="auto"/>
        <w:jc w:val="both"/>
        <w:rPr>
          <w:color w:val="FF0000"/>
        </w:rPr>
      </w:pPr>
    </w:p>
    <w:p w14:paraId="339F940D" w14:textId="0791CAEF" w:rsidR="000E5984" w:rsidRDefault="3E869851" w:rsidP="00616791">
      <w:pPr>
        <w:pStyle w:val="Heading2"/>
        <w:spacing w:before="0" w:after="0" w:line="360" w:lineRule="auto"/>
        <w:jc w:val="both"/>
      </w:pPr>
      <w:r>
        <w:t>How we keep your personal data secure</w:t>
      </w:r>
    </w:p>
    <w:p w14:paraId="0BFF9775" w14:textId="77777777" w:rsidR="000E5984" w:rsidRDefault="000E5984" w:rsidP="00616791">
      <w:pPr>
        <w:spacing w:after="0" w:line="360" w:lineRule="auto"/>
        <w:jc w:val="both"/>
      </w:pPr>
    </w:p>
    <w:p w14:paraId="67622A16" w14:textId="77777777" w:rsidR="000E5984" w:rsidRDefault="000E5984" w:rsidP="00616791">
      <w:pPr>
        <w:spacing w:after="0" w:line="360" w:lineRule="auto"/>
        <w:jc w:val="both"/>
      </w:pPr>
      <w:r w:rsidRPr="007E62F2">
        <w:t xml:space="preserve">We implement appropriate technical and organisational measures in order to protect your personal data against accidental or unlawful destruction, accidental loss or alteration, </w:t>
      </w:r>
      <w:r w:rsidRPr="007E62F2">
        <w:lastRenderedPageBreak/>
        <w:t>unauthorised disclosure or access and any other unlawful forms of processing. We aim to ensure that the level of security and the measures adopted to protect your personal data are appropriate for the risks presented by the nature and use of your personal data.</w:t>
      </w:r>
    </w:p>
    <w:p w14:paraId="3BF56BE1" w14:textId="77777777" w:rsidR="000E5984" w:rsidRDefault="000E5984" w:rsidP="00616791">
      <w:pPr>
        <w:spacing w:after="0" w:line="360" w:lineRule="auto"/>
        <w:jc w:val="both"/>
      </w:pPr>
    </w:p>
    <w:p w14:paraId="127C7B20" w14:textId="65DFD1C9" w:rsidR="000D6949" w:rsidRDefault="000E5984" w:rsidP="002765E1">
      <w:pPr>
        <w:pStyle w:val="Heading2"/>
        <w:spacing w:before="0" w:after="0" w:line="360" w:lineRule="auto"/>
        <w:jc w:val="both"/>
      </w:pPr>
      <w:r>
        <w:t xml:space="preserve">Organisations with which we share your personal data </w:t>
      </w:r>
    </w:p>
    <w:p w14:paraId="2F3E68AF" w14:textId="77777777" w:rsidR="00AA3335" w:rsidRDefault="00AA3335" w:rsidP="00616791">
      <w:pPr>
        <w:spacing w:after="0" w:line="360" w:lineRule="auto"/>
        <w:jc w:val="both"/>
      </w:pPr>
    </w:p>
    <w:p w14:paraId="7DBE95B5" w14:textId="29CCC215" w:rsidR="000E5984" w:rsidRPr="0017136B" w:rsidRDefault="000E5984" w:rsidP="00616791">
      <w:pPr>
        <w:spacing w:after="0" w:line="360" w:lineRule="auto"/>
        <w:jc w:val="both"/>
      </w:pPr>
      <w:r>
        <w:t>We may share personal data with the following organisations and for the following purposes:</w:t>
      </w:r>
    </w:p>
    <w:p w14:paraId="138234AC" w14:textId="7A745D44" w:rsidR="000E5984" w:rsidRPr="00AA3335" w:rsidRDefault="000E5984" w:rsidP="368C7839">
      <w:pPr>
        <w:pStyle w:val="ListParagraph"/>
        <w:numPr>
          <w:ilvl w:val="0"/>
          <w:numId w:val="20"/>
        </w:numPr>
        <w:spacing w:after="0" w:line="360" w:lineRule="auto"/>
        <w:jc w:val="both"/>
      </w:pPr>
      <w:r>
        <w:t>The Nuclear Decommissioning Authority (“NDA”), for general management and oversight purposes, as we are a wholly-owned subsidiary of the NDA. We may also share personal data with other entities within the NDA group</w:t>
      </w:r>
      <w:r w:rsidR="003B4D9E">
        <w:t>, including the Community Partnerships &amp; Committee on Radioactive Waste Management (CoRWM)</w:t>
      </w:r>
      <w:r>
        <w:t xml:space="preserve">. </w:t>
      </w:r>
    </w:p>
    <w:p w14:paraId="052B5DF7" w14:textId="77777777" w:rsidR="000E5984" w:rsidRPr="00AA3335" w:rsidRDefault="000E5984" w:rsidP="368C7839">
      <w:pPr>
        <w:pStyle w:val="ListParagraph"/>
        <w:numPr>
          <w:ilvl w:val="0"/>
          <w:numId w:val="20"/>
        </w:numPr>
        <w:spacing w:after="0" w:line="360" w:lineRule="auto"/>
        <w:jc w:val="both"/>
      </w:pPr>
      <w:r>
        <w:t>Like any business or organisation, we use third party suppliers to assist with our operations such as event management, web page hosting, and other IT services. These third parties will process your personal data in order to carry out their services for us. We take steps to ensure that our service providers process your data in accordance with the Data Protection Laws, only use it in accordance with our contract with them and keep it secure. </w:t>
      </w:r>
    </w:p>
    <w:p w14:paraId="51C9F106" w14:textId="77777777" w:rsidR="000E5984" w:rsidRPr="0022016A" w:rsidRDefault="000E5984" w:rsidP="00616791">
      <w:pPr>
        <w:spacing w:after="0" w:line="360" w:lineRule="auto"/>
        <w:jc w:val="both"/>
        <w:rPr>
          <w:szCs w:val="20"/>
        </w:rPr>
      </w:pPr>
    </w:p>
    <w:p w14:paraId="4B30417B" w14:textId="0A897A9D" w:rsidR="000E5984" w:rsidRPr="0022016A" w:rsidRDefault="000E5984" w:rsidP="00616791">
      <w:pPr>
        <w:spacing w:after="0" w:line="360" w:lineRule="auto"/>
        <w:jc w:val="both"/>
        <w:rPr>
          <w:rFonts w:ascii="Arial" w:hAnsi="Arial" w:cs="Arial"/>
          <w:szCs w:val="20"/>
        </w:rPr>
      </w:pPr>
      <w:r w:rsidRPr="0022016A">
        <w:rPr>
          <w:rFonts w:ascii="Arial" w:hAnsi="Arial" w:cs="Arial"/>
          <w:szCs w:val="20"/>
        </w:rPr>
        <w:t xml:space="preserve">Other than </w:t>
      </w:r>
      <w:r>
        <w:rPr>
          <w:rFonts w:ascii="Arial" w:hAnsi="Arial" w:cs="Arial"/>
          <w:szCs w:val="20"/>
        </w:rPr>
        <w:t xml:space="preserve">as </w:t>
      </w:r>
      <w:r w:rsidRPr="0022016A">
        <w:rPr>
          <w:rFonts w:ascii="Arial" w:hAnsi="Arial" w:cs="Arial"/>
          <w:szCs w:val="20"/>
        </w:rPr>
        <w:t xml:space="preserve">stated above, we do not </w:t>
      </w:r>
      <w:r w:rsidR="00EE49CF">
        <w:rPr>
          <w:rFonts w:ascii="Arial" w:hAnsi="Arial" w:cs="Arial"/>
          <w:szCs w:val="20"/>
        </w:rPr>
        <w:t xml:space="preserve">share </w:t>
      </w:r>
      <w:r w:rsidR="001F604B">
        <w:rPr>
          <w:rFonts w:ascii="Arial" w:hAnsi="Arial" w:cs="Arial"/>
          <w:szCs w:val="20"/>
        </w:rPr>
        <w:t>or</w:t>
      </w:r>
      <w:r w:rsidR="00EE49CF">
        <w:rPr>
          <w:rFonts w:ascii="Arial" w:hAnsi="Arial" w:cs="Arial"/>
          <w:szCs w:val="20"/>
        </w:rPr>
        <w:t xml:space="preserve"> sell </w:t>
      </w:r>
      <w:r w:rsidRPr="0022016A">
        <w:rPr>
          <w:rFonts w:ascii="Arial" w:hAnsi="Arial" w:cs="Arial"/>
          <w:szCs w:val="20"/>
        </w:rPr>
        <w:t>your personal data to third parties, unless required to do so by law or unless we have your consent to do so.</w:t>
      </w:r>
    </w:p>
    <w:p w14:paraId="154CDE68" w14:textId="77777777" w:rsidR="000E5984" w:rsidRPr="00E064D1" w:rsidRDefault="000E5984" w:rsidP="00616791">
      <w:pPr>
        <w:spacing w:after="0" w:line="360" w:lineRule="auto"/>
        <w:jc w:val="both"/>
        <w:rPr>
          <w:rFonts w:ascii="Arial" w:hAnsi="Arial" w:cs="Arial"/>
        </w:rPr>
      </w:pPr>
    </w:p>
    <w:p w14:paraId="40FD03A3" w14:textId="77777777" w:rsidR="000E5984" w:rsidRDefault="000E5984" w:rsidP="00616791">
      <w:pPr>
        <w:pStyle w:val="Heading2"/>
        <w:spacing w:before="0" w:after="0" w:line="360" w:lineRule="auto"/>
        <w:jc w:val="both"/>
      </w:pPr>
      <w:r>
        <w:t xml:space="preserve">Transfers of </w:t>
      </w:r>
      <w:r w:rsidRPr="007243E2">
        <w:t>your</w:t>
      </w:r>
      <w:r>
        <w:t xml:space="preserve"> personal data outside the UK </w:t>
      </w:r>
    </w:p>
    <w:p w14:paraId="45816579" w14:textId="77777777" w:rsidR="000E5984" w:rsidRDefault="000E5984" w:rsidP="00616791">
      <w:pPr>
        <w:spacing w:after="0" w:line="360" w:lineRule="auto"/>
        <w:jc w:val="both"/>
      </w:pPr>
    </w:p>
    <w:p w14:paraId="28762206" w14:textId="2C268B2F" w:rsidR="003B4D9E" w:rsidRPr="00D950EE" w:rsidRDefault="000E5984" w:rsidP="00616791">
      <w:pPr>
        <w:spacing w:after="0" w:line="360" w:lineRule="auto"/>
        <w:jc w:val="both"/>
        <w:rPr>
          <w:szCs w:val="20"/>
        </w:rPr>
      </w:pPr>
      <w:r w:rsidRPr="0022016A">
        <w:rPr>
          <w:szCs w:val="20"/>
        </w:rPr>
        <w:t>The service providers that we share your personal data with may</w:t>
      </w:r>
      <w:r>
        <w:rPr>
          <w:szCs w:val="20"/>
        </w:rPr>
        <w:t>,</w:t>
      </w:r>
      <w:r w:rsidRPr="0022016A">
        <w:rPr>
          <w:szCs w:val="20"/>
        </w:rPr>
        <w:t xml:space="preserve"> from time to time, transfer personal data outside the UK </w:t>
      </w:r>
      <w:r>
        <w:rPr>
          <w:szCs w:val="20"/>
        </w:rPr>
        <w:t>or</w:t>
      </w:r>
      <w:r w:rsidRPr="0022016A">
        <w:rPr>
          <w:szCs w:val="20"/>
        </w:rPr>
        <w:t xml:space="preserve"> E</w:t>
      </w:r>
      <w:r>
        <w:rPr>
          <w:szCs w:val="20"/>
        </w:rPr>
        <w:t xml:space="preserve">uropean </w:t>
      </w:r>
      <w:r w:rsidRPr="0022016A">
        <w:rPr>
          <w:szCs w:val="20"/>
        </w:rPr>
        <w:t>E</w:t>
      </w:r>
      <w:r>
        <w:rPr>
          <w:szCs w:val="20"/>
        </w:rPr>
        <w:t xml:space="preserve">conomic </w:t>
      </w:r>
      <w:r w:rsidRPr="0022016A">
        <w:rPr>
          <w:szCs w:val="20"/>
        </w:rPr>
        <w:t>A</w:t>
      </w:r>
      <w:r>
        <w:rPr>
          <w:szCs w:val="20"/>
        </w:rPr>
        <w:t>rea</w:t>
      </w:r>
      <w:r w:rsidRPr="0022016A">
        <w:rPr>
          <w:szCs w:val="20"/>
        </w:rPr>
        <w:t xml:space="preserve">. Any such international transfer of your data will be carried out in accordance with the Data Protection Laws to safeguard your privacy rights and give you remedies in the unlikely event of a security breach. If you would like more information about our processors and any international transfers of your data, please contact us using the details </w:t>
      </w:r>
      <w:r w:rsidR="007E5F7E">
        <w:rPr>
          <w:szCs w:val="20"/>
        </w:rPr>
        <w:t>in</w:t>
      </w:r>
      <w:r w:rsidRPr="0022016A">
        <w:rPr>
          <w:szCs w:val="20"/>
        </w:rPr>
        <w:t xml:space="preserve"> the “How to contact us” section.</w:t>
      </w:r>
    </w:p>
    <w:p w14:paraId="50CD916D" w14:textId="77777777" w:rsidR="003B4D9E" w:rsidRDefault="003B4D9E" w:rsidP="00616791">
      <w:pPr>
        <w:spacing w:after="0" w:line="360" w:lineRule="auto"/>
        <w:jc w:val="both"/>
      </w:pPr>
    </w:p>
    <w:p w14:paraId="373C05F3" w14:textId="77777777" w:rsidR="000E5984" w:rsidRDefault="000E5984" w:rsidP="00616791">
      <w:pPr>
        <w:pStyle w:val="Heading2"/>
        <w:spacing w:before="0" w:after="0" w:line="360" w:lineRule="auto"/>
        <w:jc w:val="both"/>
      </w:pPr>
      <w:r w:rsidRPr="46B41D4F">
        <w:t xml:space="preserve">Retention and </w:t>
      </w:r>
      <w:r w:rsidRPr="007243E2">
        <w:t>deletion</w:t>
      </w:r>
      <w:r w:rsidRPr="46B41D4F">
        <w:t xml:space="preserve"> of your personal data</w:t>
      </w:r>
    </w:p>
    <w:p w14:paraId="14BD03AA" w14:textId="77777777" w:rsidR="000E5984" w:rsidRDefault="000E5984" w:rsidP="00616791">
      <w:pPr>
        <w:spacing w:after="0" w:line="360" w:lineRule="auto"/>
        <w:jc w:val="both"/>
      </w:pPr>
    </w:p>
    <w:p w14:paraId="00B0D2FA" w14:textId="77777777" w:rsidR="00336634" w:rsidRDefault="00336634" w:rsidP="00616791">
      <w:pPr>
        <w:spacing w:after="0" w:line="360" w:lineRule="auto"/>
      </w:pPr>
      <w:r w:rsidRPr="005E317C">
        <w:t>We only retain your personal information for as long as we need it in order to provide you with the service you have requested from us.</w:t>
      </w:r>
      <w:r>
        <w:t xml:space="preserve"> </w:t>
      </w:r>
    </w:p>
    <w:p w14:paraId="608333DB" w14:textId="77777777" w:rsidR="000D6949" w:rsidRDefault="000D6949" w:rsidP="00616791">
      <w:pPr>
        <w:spacing w:after="0" w:line="360" w:lineRule="auto"/>
      </w:pPr>
    </w:p>
    <w:p w14:paraId="1A9A78F2" w14:textId="77777777" w:rsidR="00336634" w:rsidRDefault="00336634" w:rsidP="00616791">
      <w:pPr>
        <w:spacing w:after="0" w:line="360" w:lineRule="auto"/>
        <w:rPr>
          <w:b/>
          <w:bCs/>
        </w:rPr>
      </w:pPr>
      <w:r w:rsidRPr="00FC693D">
        <w:rPr>
          <w:b/>
          <w:bCs/>
        </w:rPr>
        <w:t>Successful Applicants</w:t>
      </w:r>
    </w:p>
    <w:p w14:paraId="7DBBD563" w14:textId="77777777" w:rsidR="000D6949" w:rsidRPr="00FC693D" w:rsidRDefault="000D6949" w:rsidP="00616791">
      <w:pPr>
        <w:spacing w:after="0" w:line="360" w:lineRule="auto"/>
        <w:rPr>
          <w:b/>
          <w:bCs/>
        </w:rPr>
      </w:pPr>
    </w:p>
    <w:p w14:paraId="331E9144" w14:textId="386DBCDB" w:rsidR="00336634" w:rsidRPr="001F604B" w:rsidRDefault="001F604B" w:rsidP="6EAA9FFF">
      <w:pPr>
        <w:pStyle w:val="ListParagraph"/>
        <w:numPr>
          <w:ilvl w:val="0"/>
          <w:numId w:val="15"/>
        </w:numPr>
        <w:spacing w:after="0" w:line="360" w:lineRule="auto"/>
      </w:pPr>
      <w:r>
        <w:lastRenderedPageBreak/>
        <w:t>We</w:t>
      </w:r>
      <w:r w:rsidR="00336634">
        <w:t xml:space="preserve"> will keep your data for 6 months</w:t>
      </w:r>
      <w:r w:rsidR="7C4BBCDF">
        <w:t xml:space="preserve"> after your Term on the Youth Group is complete</w:t>
      </w:r>
    </w:p>
    <w:p w14:paraId="522F1AE1" w14:textId="77777777" w:rsidR="000D6949" w:rsidRDefault="000D6949" w:rsidP="000D6949">
      <w:pPr>
        <w:spacing w:after="0" w:line="360" w:lineRule="auto"/>
      </w:pPr>
    </w:p>
    <w:p w14:paraId="36B7A945" w14:textId="77777777" w:rsidR="00336634" w:rsidRDefault="00336634" w:rsidP="00616791">
      <w:pPr>
        <w:spacing w:after="0" w:line="360" w:lineRule="auto"/>
        <w:rPr>
          <w:b/>
          <w:bCs/>
        </w:rPr>
      </w:pPr>
      <w:r w:rsidRPr="00B33125">
        <w:rPr>
          <w:b/>
          <w:bCs/>
        </w:rPr>
        <w:t>Unsuccessful Applicants</w:t>
      </w:r>
    </w:p>
    <w:p w14:paraId="63539986" w14:textId="77777777" w:rsidR="000D6949" w:rsidRPr="00B33125" w:rsidRDefault="000D6949" w:rsidP="00616791">
      <w:pPr>
        <w:spacing w:after="0" w:line="360" w:lineRule="auto"/>
        <w:rPr>
          <w:b/>
          <w:bCs/>
        </w:rPr>
      </w:pPr>
    </w:p>
    <w:p w14:paraId="3EE589CE" w14:textId="77777777" w:rsidR="00336634" w:rsidRPr="001F604B" w:rsidRDefault="00336634" w:rsidP="6EAA9FFF">
      <w:pPr>
        <w:pStyle w:val="ListParagraph"/>
        <w:numPr>
          <w:ilvl w:val="0"/>
          <w:numId w:val="15"/>
        </w:numPr>
        <w:spacing w:after="0" w:line="360" w:lineRule="auto"/>
      </w:pPr>
      <w:r>
        <w:t>We will keep your data for 1 month after confirmation that you have not been successful to allow for feedback.</w:t>
      </w:r>
    </w:p>
    <w:p w14:paraId="393386C0" w14:textId="77777777" w:rsidR="000D6949" w:rsidRDefault="000D6949" w:rsidP="00616791">
      <w:pPr>
        <w:spacing w:after="0" w:line="360" w:lineRule="auto"/>
      </w:pPr>
    </w:p>
    <w:p w14:paraId="06E47BCE" w14:textId="19359F78" w:rsidR="00336634" w:rsidRDefault="00336634" w:rsidP="00616791">
      <w:pPr>
        <w:spacing w:after="0" w:line="360" w:lineRule="auto"/>
      </w:pPr>
      <w:r>
        <w:t>At any time, y</w:t>
      </w:r>
      <w:r w:rsidRPr="00923B5D">
        <w:t>ou can ask us to remove your personal information from our systems by contacting us via the details in the “How to contact us”</w:t>
      </w:r>
      <w:r w:rsidR="007E5F7E">
        <w:t xml:space="preserve"> section</w:t>
      </w:r>
      <w:r w:rsidRPr="00923B5D">
        <w:t>.</w:t>
      </w:r>
    </w:p>
    <w:p w14:paraId="4E923512" w14:textId="77777777" w:rsidR="000E5984" w:rsidRPr="00717691" w:rsidRDefault="000E5984" w:rsidP="00616791">
      <w:pPr>
        <w:spacing w:after="0" w:line="360" w:lineRule="auto"/>
        <w:jc w:val="both"/>
        <w:rPr>
          <w:szCs w:val="20"/>
        </w:rPr>
      </w:pPr>
    </w:p>
    <w:p w14:paraId="5A0AE547" w14:textId="77777777" w:rsidR="000E5984" w:rsidRDefault="000E5984" w:rsidP="00616791">
      <w:pPr>
        <w:pStyle w:val="Heading2"/>
        <w:spacing w:before="0" w:after="0" w:line="360" w:lineRule="auto"/>
        <w:jc w:val="both"/>
      </w:pPr>
      <w:r w:rsidRPr="00CE548F">
        <w:t xml:space="preserve">Your data </w:t>
      </w:r>
      <w:r w:rsidRPr="007243E2">
        <w:t>protection</w:t>
      </w:r>
      <w:r w:rsidRPr="00CE548F">
        <w:t xml:space="preserve"> rights</w:t>
      </w:r>
    </w:p>
    <w:p w14:paraId="6F0ACAA7" w14:textId="77777777" w:rsidR="000E5984" w:rsidRPr="00993343" w:rsidRDefault="000E5984" w:rsidP="00616791">
      <w:pPr>
        <w:spacing w:after="0" w:line="360" w:lineRule="auto"/>
        <w:jc w:val="both"/>
      </w:pPr>
    </w:p>
    <w:p w14:paraId="0C0D5E29" w14:textId="77777777" w:rsidR="000E5984" w:rsidRPr="0022016A" w:rsidRDefault="000E5984" w:rsidP="00616791">
      <w:pPr>
        <w:spacing w:after="0" w:line="360" w:lineRule="auto"/>
        <w:jc w:val="both"/>
        <w:rPr>
          <w:szCs w:val="20"/>
        </w:rPr>
      </w:pPr>
      <w:r w:rsidRPr="0022016A">
        <w:rPr>
          <w:szCs w:val="20"/>
        </w:rPr>
        <w:t>You have the following rights under the Data Protection Laws:</w:t>
      </w:r>
    </w:p>
    <w:p w14:paraId="77E1F72D" w14:textId="77777777" w:rsidR="000E5984" w:rsidRPr="0022016A" w:rsidRDefault="000E5984" w:rsidP="00616791">
      <w:pPr>
        <w:spacing w:after="0" w:line="360" w:lineRule="auto"/>
        <w:jc w:val="both"/>
        <w:rPr>
          <w:szCs w:val="20"/>
        </w:rPr>
      </w:pPr>
    </w:p>
    <w:p w14:paraId="32D4609A" w14:textId="77777777" w:rsidR="000E5984" w:rsidRDefault="000E5984" w:rsidP="00616791">
      <w:pPr>
        <w:pStyle w:val="ListParagraph"/>
        <w:numPr>
          <w:ilvl w:val="0"/>
          <w:numId w:val="16"/>
        </w:numPr>
        <w:spacing w:after="0" w:line="360" w:lineRule="auto"/>
        <w:jc w:val="both"/>
        <w:rPr>
          <w:szCs w:val="20"/>
        </w:rPr>
      </w:pPr>
      <w:r>
        <w:rPr>
          <w:szCs w:val="20"/>
        </w:rPr>
        <w:t>The r</w:t>
      </w:r>
      <w:r w:rsidRPr="0022016A">
        <w:rPr>
          <w:szCs w:val="20"/>
        </w:rPr>
        <w:t xml:space="preserve">ight to be informed about </w:t>
      </w:r>
      <w:r>
        <w:rPr>
          <w:szCs w:val="20"/>
        </w:rPr>
        <w:t xml:space="preserve">our </w:t>
      </w:r>
      <w:r w:rsidRPr="0022016A">
        <w:rPr>
          <w:szCs w:val="20"/>
        </w:rPr>
        <w:t xml:space="preserve">processing </w:t>
      </w:r>
      <w:r>
        <w:rPr>
          <w:szCs w:val="20"/>
        </w:rPr>
        <w:t xml:space="preserve">of </w:t>
      </w:r>
      <w:r w:rsidRPr="0022016A">
        <w:rPr>
          <w:szCs w:val="20"/>
        </w:rPr>
        <w:t>your personal data</w:t>
      </w:r>
    </w:p>
    <w:p w14:paraId="188AB31D" w14:textId="77777777" w:rsidR="000E5984" w:rsidRPr="0022016A" w:rsidRDefault="000E5984" w:rsidP="00616791">
      <w:pPr>
        <w:pStyle w:val="ListParagraph"/>
        <w:numPr>
          <w:ilvl w:val="0"/>
          <w:numId w:val="16"/>
        </w:numPr>
        <w:spacing w:after="0" w:line="360" w:lineRule="auto"/>
        <w:jc w:val="both"/>
        <w:rPr>
          <w:szCs w:val="20"/>
        </w:rPr>
      </w:pPr>
      <w:r>
        <w:rPr>
          <w:szCs w:val="20"/>
        </w:rPr>
        <w:t>The r</w:t>
      </w:r>
      <w:r w:rsidRPr="0022016A">
        <w:rPr>
          <w:szCs w:val="20"/>
        </w:rPr>
        <w:t>ight of access to personal data relating to you (</w:t>
      </w:r>
      <w:r>
        <w:rPr>
          <w:szCs w:val="20"/>
        </w:rPr>
        <w:t>D</w:t>
      </w:r>
      <w:r w:rsidRPr="0022016A">
        <w:rPr>
          <w:szCs w:val="20"/>
        </w:rPr>
        <w:t xml:space="preserve">ata </w:t>
      </w:r>
      <w:r>
        <w:rPr>
          <w:szCs w:val="20"/>
        </w:rPr>
        <w:t>S</w:t>
      </w:r>
      <w:r w:rsidRPr="0022016A">
        <w:rPr>
          <w:szCs w:val="20"/>
        </w:rPr>
        <w:t xml:space="preserve">ubject </w:t>
      </w:r>
      <w:r>
        <w:rPr>
          <w:szCs w:val="20"/>
        </w:rPr>
        <w:t>A</w:t>
      </w:r>
      <w:r w:rsidRPr="0022016A">
        <w:rPr>
          <w:szCs w:val="20"/>
        </w:rPr>
        <w:t xml:space="preserve">ccess </w:t>
      </w:r>
      <w:r>
        <w:rPr>
          <w:szCs w:val="20"/>
        </w:rPr>
        <w:t>R</w:t>
      </w:r>
      <w:r w:rsidRPr="0022016A">
        <w:rPr>
          <w:szCs w:val="20"/>
        </w:rPr>
        <w:t>equest)</w:t>
      </w:r>
    </w:p>
    <w:p w14:paraId="1C0617BC" w14:textId="77777777" w:rsidR="000E5984" w:rsidRPr="0022016A" w:rsidRDefault="000E5984" w:rsidP="00616791">
      <w:pPr>
        <w:pStyle w:val="ListParagraph"/>
        <w:numPr>
          <w:ilvl w:val="0"/>
          <w:numId w:val="16"/>
        </w:numPr>
        <w:spacing w:after="0" w:line="360" w:lineRule="auto"/>
        <w:jc w:val="both"/>
        <w:rPr>
          <w:szCs w:val="20"/>
        </w:rPr>
      </w:pPr>
      <w:r>
        <w:rPr>
          <w:szCs w:val="20"/>
        </w:rPr>
        <w:t>The r</w:t>
      </w:r>
      <w:r w:rsidRPr="0022016A">
        <w:rPr>
          <w:szCs w:val="20"/>
        </w:rPr>
        <w:t>ight to correct any mistakes in your personal data</w:t>
      </w:r>
    </w:p>
    <w:p w14:paraId="30C9439E" w14:textId="77777777" w:rsidR="000E5984" w:rsidRPr="0022016A" w:rsidRDefault="000E5984" w:rsidP="00616791">
      <w:pPr>
        <w:pStyle w:val="ListParagraph"/>
        <w:numPr>
          <w:ilvl w:val="0"/>
          <w:numId w:val="16"/>
        </w:numPr>
        <w:spacing w:after="0" w:line="360" w:lineRule="auto"/>
        <w:jc w:val="both"/>
        <w:rPr>
          <w:szCs w:val="20"/>
        </w:rPr>
      </w:pPr>
      <w:r>
        <w:rPr>
          <w:szCs w:val="20"/>
        </w:rPr>
        <w:t>T</w:t>
      </w:r>
      <w:r w:rsidRPr="009D605A">
        <w:rPr>
          <w:szCs w:val="20"/>
        </w:rPr>
        <w:t xml:space="preserve">he right to request that we erase your </w:t>
      </w:r>
      <w:r>
        <w:rPr>
          <w:szCs w:val="20"/>
        </w:rPr>
        <w:t>p</w:t>
      </w:r>
      <w:r w:rsidRPr="009D605A">
        <w:rPr>
          <w:szCs w:val="20"/>
        </w:rPr>
        <w:t xml:space="preserve">ersonal </w:t>
      </w:r>
      <w:r>
        <w:rPr>
          <w:szCs w:val="20"/>
        </w:rPr>
        <w:t>d</w:t>
      </w:r>
      <w:r w:rsidRPr="009D605A">
        <w:rPr>
          <w:szCs w:val="20"/>
        </w:rPr>
        <w:t xml:space="preserve">ata in certain circumstances. </w:t>
      </w:r>
    </w:p>
    <w:p w14:paraId="3433C058" w14:textId="77777777" w:rsidR="000E5984" w:rsidRPr="00A27B37" w:rsidRDefault="000E5984" w:rsidP="00616791">
      <w:pPr>
        <w:pStyle w:val="ListParagraph"/>
        <w:numPr>
          <w:ilvl w:val="0"/>
          <w:numId w:val="16"/>
        </w:numPr>
        <w:spacing w:after="0" w:line="360" w:lineRule="auto"/>
        <w:jc w:val="both"/>
        <w:rPr>
          <w:szCs w:val="20"/>
        </w:rPr>
      </w:pPr>
      <w:r>
        <w:rPr>
          <w:szCs w:val="20"/>
        </w:rPr>
        <w:t>The r</w:t>
      </w:r>
      <w:r w:rsidRPr="0022016A">
        <w:rPr>
          <w:szCs w:val="20"/>
        </w:rPr>
        <w:t>ight to prevent or limit your personal data being processed</w:t>
      </w:r>
    </w:p>
    <w:p w14:paraId="4066AF6F" w14:textId="77777777" w:rsidR="000E5984" w:rsidRPr="000E7E8D" w:rsidRDefault="000E5984" w:rsidP="00616791">
      <w:pPr>
        <w:pStyle w:val="ListParagraph"/>
        <w:numPr>
          <w:ilvl w:val="0"/>
          <w:numId w:val="16"/>
        </w:numPr>
        <w:spacing w:after="0" w:line="360" w:lineRule="auto"/>
        <w:rPr>
          <w:szCs w:val="20"/>
        </w:rPr>
      </w:pPr>
      <w:r w:rsidRPr="000E7E8D">
        <w:rPr>
          <w:szCs w:val="20"/>
        </w:rPr>
        <w:t>The right to data portability  </w:t>
      </w:r>
    </w:p>
    <w:p w14:paraId="3E650965" w14:textId="77777777" w:rsidR="000E5984" w:rsidRPr="000E7E8D" w:rsidRDefault="000E5984" w:rsidP="00616791">
      <w:pPr>
        <w:pStyle w:val="ListParagraph"/>
        <w:numPr>
          <w:ilvl w:val="0"/>
          <w:numId w:val="16"/>
        </w:numPr>
        <w:spacing w:after="0" w:line="360" w:lineRule="auto"/>
        <w:rPr>
          <w:szCs w:val="20"/>
        </w:rPr>
      </w:pPr>
      <w:r w:rsidRPr="000E7E8D">
        <w:rPr>
          <w:szCs w:val="20"/>
        </w:rPr>
        <w:t>The right to object to processing of your personal data </w:t>
      </w:r>
    </w:p>
    <w:p w14:paraId="452639E3" w14:textId="77777777" w:rsidR="000E5984" w:rsidRPr="000E7E8D" w:rsidRDefault="000E5984" w:rsidP="00616791">
      <w:pPr>
        <w:pStyle w:val="ListParagraph"/>
        <w:numPr>
          <w:ilvl w:val="0"/>
          <w:numId w:val="16"/>
        </w:numPr>
        <w:spacing w:after="0" w:line="360" w:lineRule="auto"/>
        <w:rPr>
          <w:szCs w:val="20"/>
        </w:rPr>
      </w:pPr>
      <w:r w:rsidRPr="000E7E8D">
        <w:rPr>
          <w:szCs w:val="20"/>
        </w:rPr>
        <w:t>The right not to be subject to a decision based solely on automated processing, including profiling </w:t>
      </w:r>
    </w:p>
    <w:p w14:paraId="66879D44" w14:textId="77777777" w:rsidR="000E5984" w:rsidRPr="0022016A" w:rsidRDefault="000E5984" w:rsidP="00616791">
      <w:pPr>
        <w:pStyle w:val="ListParagraph"/>
        <w:numPr>
          <w:ilvl w:val="0"/>
          <w:numId w:val="16"/>
        </w:numPr>
        <w:spacing w:after="0" w:line="360" w:lineRule="auto"/>
        <w:jc w:val="both"/>
        <w:rPr>
          <w:szCs w:val="20"/>
        </w:rPr>
      </w:pPr>
      <w:r>
        <w:rPr>
          <w:szCs w:val="20"/>
        </w:rPr>
        <w:t>The r</w:t>
      </w:r>
      <w:r w:rsidRPr="0022016A">
        <w:rPr>
          <w:szCs w:val="20"/>
        </w:rPr>
        <w:t>ight to ask us to stop contacting you with direct marketing or newsletters</w:t>
      </w:r>
    </w:p>
    <w:p w14:paraId="7BA937CE" w14:textId="77777777" w:rsidR="000E5984" w:rsidRPr="0022016A" w:rsidRDefault="000E5984" w:rsidP="00616791">
      <w:pPr>
        <w:pStyle w:val="ListParagraph"/>
        <w:numPr>
          <w:ilvl w:val="0"/>
          <w:numId w:val="16"/>
        </w:numPr>
        <w:spacing w:after="0" w:line="360" w:lineRule="auto"/>
        <w:jc w:val="both"/>
        <w:rPr>
          <w:szCs w:val="20"/>
        </w:rPr>
      </w:pPr>
      <w:r>
        <w:rPr>
          <w:szCs w:val="20"/>
        </w:rPr>
        <w:t>The r</w:t>
      </w:r>
      <w:r w:rsidRPr="0022016A">
        <w:rPr>
          <w:szCs w:val="20"/>
        </w:rPr>
        <w:t>ight to withdraw your consent</w:t>
      </w:r>
    </w:p>
    <w:p w14:paraId="25CECE93" w14:textId="77777777" w:rsidR="000E5984" w:rsidRPr="0022016A" w:rsidRDefault="000E5984" w:rsidP="00616791">
      <w:pPr>
        <w:spacing w:after="0" w:line="360" w:lineRule="auto"/>
        <w:jc w:val="both"/>
        <w:rPr>
          <w:szCs w:val="20"/>
        </w:rPr>
      </w:pPr>
    </w:p>
    <w:p w14:paraId="09D7B73F" w14:textId="77777777" w:rsidR="000E5984" w:rsidRPr="0022016A" w:rsidRDefault="000E5984" w:rsidP="00616791">
      <w:pPr>
        <w:spacing w:after="0" w:line="360" w:lineRule="auto"/>
        <w:jc w:val="both"/>
        <w:rPr>
          <w:szCs w:val="20"/>
        </w:rPr>
      </w:pPr>
      <w:r w:rsidRPr="0022016A">
        <w:rPr>
          <w:szCs w:val="20"/>
        </w:rPr>
        <w:t xml:space="preserve">If you would like to exercise your rights, please contact us </w:t>
      </w:r>
      <w:r>
        <w:rPr>
          <w:szCs w:val="20"/>
        </w:rPr>
        <w:t>using</w:t>
      </w:r>
      <w:r w:rsidRPr="0022016A">
        <w:rPr>
          <w:szCs w:val="20"/>
        </w:rPr>
        <w:t xml:space="preserve"> the details set out above in the “How to contact us” section.</w:t>
      </w:r>
      <w:r>
        <w:rPr>
          <w:szCs w:val="20"/>
        </w:rPr>
        <w:t xml:space="preserve"> </w:t>
      </w:r>
      <w:r w:rsidRPr="0022016A">
        <w:rPr>
          <w:szCs w:val="20"/>
        </w:rPr>
        <w:t xml:space="preserve">Please note that exceptions </w:t>
      </w:r>
      <w:r>
        <w:rPr>
          <w:szCs w:val="20"/>
        </w:rPr>
        <w:t>are applicable</w:t>
      </w:r>
      <w:r w:rsidRPr="0022016A">
        <w:rPr>
          <w:szCs w:val="20"/>
        </w:rPr>
        <w:t xml:space="preserve"> to some of these rights which we will apply in accordance with the law.</w:t>
      </w:r>
    </w:p>
    <w:p w14:paraId="339D9732" w14:textId="77777777" w:rsidR="000E5984" w:rsidRPr="0022016A" w:rsidRDefault="000E5984" w:rsidP="00616791">
      <w:pPr>
        <w:spacing w:after="0" w:line="360" w:lineRule="auto"/>
        <w:jc w:val="both"/>
        <w:rPr>
          <w:szCs w:val="20"/>
        </w:rPr>
      </w:pPr>
    </w:p>
    <w:p w14:paraId="1073C1B5" w14:textId="6CDAA44E" w:rsidR="00DA68B7" w:rsidRPr="0022016A" w:rsidRDefault="000E5984" w:rsidP="00616791">
      <w:pPr>
        <w:spacing w:after="0" w:line="360" w:lineRule="auto"/>
        <w:jc w:val="both"/>
        <w:rPr>
          <w:szCs w:val="20"/>
        </w:rPr>
      </w:pPr>
      <w:r w:rsidRPr="0022016A">
        <w:rPr>
          <w:szCs w:val="20"/>
        </w:rPr>
        <w:t xml:space="preserve">We will respond to any request to exercise your rights within a month of receiving your request, unless the request is particularly complex, in which case we will respond within three months. </w:t>
      </w:r>
      <w:r>
        <w:rPr>
          <w:szCs w:val="20"/>
        </w:rPr>
        <w:t>If we need to extend the deadline to three months, then we will inform you of this when we acknowledge receipt of your request.</w:t>
      </w:r>
      <w:r w:rsidRPr="0022016A">
        <w:rPr>
          <w:szCs w:val="20"/>
        </w:rPr>
        <w:t xml:space="preserve"> </w:t>
      </w:r>
    </w:p>
    <w:p w14:paraId="7EA63FCF" w14:textId="77777777" w:rsidR="000E5984" w:rsidRDefault="000E5984" w:rsidP="00616791">
      <w:pPr>
        <w:spacing w:after="0" w:line="360" w:lineRule="auto"/>
        <w:jc w:val="both"/>
      </w:pPr>
    </w:p>
    <w:p w14:paraId="4AEADA51" w14:textId="77777777" w:rsidR="000E5984" w:rsidRDefault="000E5984" w:rsidP="00616791">
      <w:pPr>
        <w:pStyle w:val="Heading2"/>
        <w:spacing w:before="0" w:after="0" w:line="360" w:lineRule="auto"/>
        <w:jc w:val="both"/>
      </w:pPr>
      <w:r>
        <w:t>Further information and how to complain</w:t>
      </w:r>
    </w:p>
    <w:p w14:paraId="2EC6217B" w14:textId="77777777" w:rsidR="000E5984" w:rsidRPr="00993343" w:rsidRDefault="000E5984" w:rsidP="00616791">
      <w:pPr>
        <w:spacing w:after="0" w:line="360" w:lineRule="auto"/>
        <w:jc w:val="both"/>
      </w:pPr>
    </w:p>
    <w:p w14:paraId="01FF2D2D" w14:textId="77777777" w:rsidR="000E5984" w:rsidRPr="0022016A" w:rsidRDefault="000E5984" w:rsidP="00616791">
      <w:pPr>
        <w:spacing w:after="0" w:line="360" w:lineRule="auto"/>
        <w:jc w:val="both"/>
        <w:rPr>
          <w:szCs w:val="20"/>
        </w:rPr>
      </w:pPr>
      <w:r w:rsidRPr="0022016A">
        <w:rPr>
          <w:szCs w:val="20"/>
        </w:rPr>
        <w:lastRenderedPageBreak/>
        <w:t xml:space="preserve">When you provide us with </w:t>
      </w:r>
      <w:r>
        <w:rPr>
          <w:szCs w:val="20"/>
        </w:rPr>
        <w:t>personal data</w:t>
      </w:r>
      <w:r w:rsidRPr="0022016A">
        <w:rPr>
          <w:szCs w:val="20"/>
        </w:rPr>
        <w:t xml:space="preserve">, we will process it in accordance with the Data Protection Laws. If you would like further information on how we process your personal data, or if you believe your </w:t>
      </w:r>
      <w:r>
        <w:rPr>
          <w:szCs w:val="20"/>
        </w:rPr>
        <w:t>personal data</w:t>
      </w:r>
      <w:r w:rsidRPr="0022016A">
        <w:rPr>
          <w:szCs w:val="20"/>
        </w:rPr>
        <w:t xml:space="preserve"> has not been handled in accordance with this Privacy Notice, please contact us using the details in the “How to contact us” section.</w:t>
      </w:r>
    </w:p>
    <w:p w14:paraId="3574C162" w14:textId="77777777" w:rsidR="000E5984" w:rsidRPr="0022016A" w:rsidRDefault="000E5984" w:rsidP="00616791">
      <w:pPr>
        <w:spacing w:after="0" w:line="360" w:lineRule="auto"/>
        <w:jc w:val="both"/>
        <w:rPr>
          <w:szCs w:val="20"/>
        </w:rPr>
      </w:pPr>
    </w:p>
    <w:p w14:paraId="5B2BA29F" w14:textId="77777777" w:rsidR="000E5984" w:rsidRPr="0022016A" w:rsidRDefault="000E5984" w:rsidP="00616791">
      <w:pPr>
        <w:spacing w:after="0" w:line="360" w:lineRule="auto"/>
        <w:jc w:val="both"/>
        <w:rPr>
          <w:szCs w:val="20"/>
        </w:rPr>
      </w:pPr>
      <w:r w:rsidRPr="0022016A">
        <w:rPr>
          <w:szCs w:val="20"/>
        </w:rPr>
        <w:t>Alternatively, you may contact the Information Commissioner’s Office</w:t>
      </w:r>
      <w:r>
        <w:rPr>
          <w:szCs w:val="20"/>
        </w:rPr>
        <w:t xml:space="preserve"> (“ICO”)</w:t>
      </w:r>
      <w:r w:rsidRPr="0022016A">
        <w:rPr>
          <w:szCs w:val="20"/>
        </w:rPr>
        <w:t xml:space="preserve">. Information about how to do this is available on </w:t>
      </w:r>
      <w:r>
        <w:rPr>
          <w:szCs w:val="20"/>
        </w:rPr>
        <w:t>the ICO’s</w:t>
      </w:r>
      <w:r w:rsidRPr="0022016A">
        <w:rPr>
          <w:szCs w:val="20"/>
        </w:rPr>
        <w:t xml:space="preserve"> website at </w:t>
      </w:r>
      <w:hyperlink r:id="rId14" w:history="1">
        <w:r w:rsidRPr="0022016A">
          <w:rPr>
            <w:rStyle w:val="Hyperlink"/>
            <w:szCs w:val="20"/>
          </w:rPr>
          <w:t>https://www.ico.org.uk</w:t>
        </w:r>
      </w:hyperlink>
      <w:r w:rsidRPr="0022016A">
        <w:rPr>
          <w:szCs w:val="20"/>
        </w:rPr>
        <w:t xml:space="preserve">. </w:t>
      </w:r>
    </w:p>
    <w:sectPr w:rsidR="000E5984" w:rsidRPr="0022016A" w:rsidSect="00BC3C9C">
      <w:headerReference w:type="even" r:id="rId15"/>
      <w:headerReference w:type="default" r:id="rId16"/>
      <w:footerReference w:type="default" r:id="rId17"/>
      <w:headerReference w:type="first" r:id="rId18"/>
      <w:footerReference w:type="first" r:id="rId19"/>
      <w:pgSz w:w="11906" w:h="16838" w:code="9"/>
      <w:pgMar w:top="1304" w:right="1134" w:bottom="1134" w:left="1418" w:header="340" w:footer="680"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1F61" w14:textId="77777777" w:rsidR="00092478" w:rsidRDefault="00092478" w:rsidP="00995D53">
      <w:pPr>
        <w:spacing w:line="240" w:lineRule="auto"/>
      </w:pPr>
      <w:r>
        <w:separator/>
      </w:r>
    </w:p>
  </w:endnote>
  <w:endnote w:type="continuationSeparator" w:id="0">
    <w:p w14:paraId="52D3DFA8" w14:textId="77777777" w:rsidR="00092478" w:rsidRDefault="00092478" w:rsidP="00995D53">
      <w:pPr>
        <w:spacing w:line="240" w:lineRule="auto"/>
      </w:pPr>
      <w:r>
        <w:continuationSeparator/>
      </w:r>
    </w:p>
  </w:endnote>
  <w:endnote w:type="continuationNotice" w:id="1">
    <w:p w14:paraId="72D3D6B0" w14:textId="77777777" w:rsidR="00092478" w:rsidRDefault="00092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DA2B" w14:textId="6DBA6391" w:rsidR="00ED19CC" w:rsidRPr="00537735" w:rsidRDefault="00537735" w:rsidP="00537735">
    <w:pPr>
      <w:pStyle w:val="Footer"/>
      <w:rPr>
        <w:b/>
        <w:caps/>
        <w:sz w:val="20"/>
      </w:rPr>
    </w:pPr>
    <w:r>
      <w:t xml:space="preserve">Page </w:t>
    </w:r>
    <w:r w:rsidRPr="00030DF8">
      <w:fldChar w:fldCharType="begin"/>
    </w:r>
    <w:r w:rsidRPr="00030DF8">
      <w:instrText xml:space="preserve"> page </w:instrText>
    </w:r>
    <w:r w:rsidRPr="00030DF8">
      <w:fldChar w:fldCharType="separate"/>
    </w:r>
    <w:r>
      <w:t>1</w:t>
    </w:r>
    <w:r w:rsidRPr="00030DF8">
      <w:fldChar w:fldCharType="end"/>
    </w:r>
    <w:r>
      <w:t xml:space="preserve"> of </w:t>
    </w:r>
    <w:r w:rsidR="00B92662">
      <w:fldChar w:fldCharType="begin"/>
    </w:r>
    <w:r w:rsidR="00B92662">
      <w:instrText xml:space="preserve"> numpages </w:instrText>
    </w:r>
    <w:r w:rsidR="00B92662">
      <w:fldChar w:fldCharType="separate"/>
    </w:r>
    <w:r>
      <w:t>2</w:t>
    </w:r>
    <w:r w:rsidR="00B9266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B690" w14:textId="228AA36B" w:rsidR="00570A62" w:rsidRPr="00E432A2" w:rsidRDefault="00537735" w:rsidP="00570A62">
    <w:pPr>
      <w:pStyle w:val="Footer"/>
      <w:rPr>
        <w:b/>
        <w:caps/>
        <w:sz w:val="20"/>
      </w:rPr>
    </w:pPr>
    <w:r>
      <w:rPr>
        <w:b/>
        <w:caps/>
        <w:noProof/>
        <w:sz w:val="20"/>
      </w:rPr>
      <w:drawing>
        <wp:anchor distT="0" distB="0" distL="114300" distR="114300" simplePos="0" relativeHeight="251658242" behindDoc="0" locked="0" layoutInCell="1" allowOverlap="1" wp14:anchorId="20F5650A" wp14:editId="75D95222">
          <wp:simplePos x="0" y="0"/>
          <wp:positionH relativeFrom="page">
            <wp:posOffset>5661660</wp:posOffset>
          </wp:positionH>
          <wp:positionV relativeFrom="paragraph">
            <wp:posOffset>-103505</wp:posOffset>
          </wp:positionV>
          <wp:extent cx="1360800" cy="359280"/>
          <wp:effectExtent l="0" t="0" r="0" b="3175"/>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0800" cy="359280"/>
                  </a:xfrm>
                  <a:prstGeom prst="rect">
                    <a:avLst/>
                  </a:prstGeom>
                </pic:spPr>
              </pic:pic>
            </a:graphicData>
          </a:graphic>
          <wp14:sizeRelH relativeFrom="page">
            <wp14:pctWidth>0</wp14:pctWidth>
          </wp14:sizeRelH>
          <wp14:sizeRelV relativeFrom="page">
            <wp14:pctHeight>0</wp14:pctHeight>
          </wp14:sizeRelV>
        </wp:anchor>
      </w:drawing>
    </w:r>
    <w:r>
      <w:t xml:space="preserve">Page </w:t>
    </w:r>
    <w:r w:rsidR="00570A62" w:rsidRPr="00030DF8">
      <w:fldChar w:fldCharType="begin"/>
    </w:r>
    <w:r w:rsidR="00570A62" w:rsidRPr="00030DF8">
      <w:instrText xml:space="preserve"> page </w:instrText>
    </w:r>
    <w:r w:rsidR="00570A62" w:rsidRPr="00030DF8">
      <w:fldChar w:fldCharType="separate"/>
    </w:r>
    <w:r w:rsidR="00570A62">
      <w:t>2</w:t>
    </w:r>
    <w:r w:rsidR="00570A62" w:rsidRPr="00030DF8">
      <w:fldChar w:fldCharType="end"/>
    </w:r>
    <w:r>
      <w:t xml:space="preserve"> of </w:t>
    </w:r>
    <w:r w:rsidR="009805D0">
      <w:fldChar w:fldCharType="begin"/>
    </w:r>
    <w:r w:rsidR="009805D0">
      <w:instrText xml:space="preserve"> numpages </w:instrText>
    </w:r>
    <w:r w:rsidR="009805D0">
      <w:fldChar w:fldCharType="separate"/>
    </w:r>
    <w:r>
      <w:rPr>
        <w:noProof/>
      </w:rPr>
      <w:t>2</w:t>
    </w:r>
    <w:r w:rsidR="009805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E9F" w14:textId="77777777" w:rsidR="00092478" w:rsidRDefault="00092478" w:rsidP="00995D53">
      <w:pPr>
        <w:spacing w:line="240" w:lineRule="auto"/>
      </w:pPr>
      <w:r>
        <w:separator/>
      </w:r>
    </w:p>
  </w:footnote>
  <w:footnote w:type="continuationSeparator" w:id="0">
    <w:p w14:paraId="3F048E85" w14:textId="77777777" w:rsidR="00092478" w:rsidRDefault="00092478" w:rsidP="00995D53">
      <w:pPr>
        <w:spacing w:line="240" w:lineRule="auto"/>
      </w:pPr>
      <w:r>
        <w:continuationSeparator/>
      </w:r>
    </w:p>
  </w:footnote>
  <w:footnote w:type="continuationNotice" w:id="1">
    <w:p w14:paraId="1EB003B6" w14:textId="77777777" w:rsidR="00092478" w:rsidRDefault="00092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2CD0" w14:textId="271E760B" w:rsidR="0008574A" w:rsidRDefault="0008574A">
    <w:pPr>
      <w:pStyle w:val="Header"/>
    </w:pPr>
    <w:r>
      <w:rPr>
        <w:noProof/>
      </w:rPr>
      <mc:AlternateContent>
        <mc:Choice Requires="wps">
          <w:drawing>
            <wp:anchor distT="0" distB="0" distL="0" distR="0" simplePos="0" relativeHeight="251658244" behindDoc="0" locked="0" layoutInCell="1" allowOverlap="1" wp14:anchorId="56A35AE9" wp14:editId="2FF45A5F">
              <wp:simplePos x="635" y="635"/>
              <wp:positionH relativeFrom="page">
                <wp:align>center</wp:align>
              </wp:positionH>
              <wp:positionV relativeFrom="page">
                <wp:align>top</wp:align>
              </wp:positionV>
              <wp:extent cx="443865" cy="443865"/>
              <wp:effectExtent l="0" t="0" r="16510" b="12700"/>
              <wp:wrapNone/>
              <wp:docPr id="8804625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F08E0" w14:textId="49B43505" w:rsidR="0008574A" w:rsidRPr="0008574A" w:rsidRDefault="0008574A" w:rsidP="0008574A">
                          <w:pPr>
                            <w:spacing w:after="0"/>
                            <w:rPr>
                              <w:rFonts w:ascii="Calibri" w:eastAsia="Calibri" w:hAnsi="Calibri" w:cs="Calibri"/>
                              <w:noProof/>
                              <w:color w:val="000000"/>
                              <w:sz w:val="20"/>
                              <w:szCs w:val="20"/>
                            </w:rPr>
                          </w:pPr>
                          <w:r w:rsidRPr="0008574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35AE9"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76F08E0" w14:textId="49B43505" w:rsidR="0008574A" w:rsidRPr="0008574A" w:rsidRDefault="0008574A" w:rsidP="0008574A">
                    <w:pPr>
                      <w:spacing w:after="0"/>
                      <w:rPr>
                        <w:rFonts w:ascii="Calibri" w:eastAsia="Calibri" w:hAnsi="Calibri" w:cs="Calibri"/>
                        <w:noProof/>
                        <w:color w:val="000000"/>
                        <w:sz w:val="20"/>
                        <w:szCs w:val="20"/>
                      </w:rPr>
                    </w:pPr>
                    <w:r w:rsidRPr="0008574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864C" w14:textId="2B8AC17E" w:rsidR="0008574A" w:rsidRDefault="0008574A">
    <w:pPr>
      <w:pStyle w:val="Header"/>
    </w:pPr>
    <w:r>
      <w:rPr>
        <w:noProof/>
      </w:rPr>
      <mc:AlternateContent>
        <mc:Choice Requires="wps">
          <w:drawing>
            <wp:anchor distT="0" distB="0" distL="0" distR="0" simplePos="0" relativeHeight="251658245" behindDoc="0" locked="0" layoutInCell="1" allowOverlap="1" wp14:anchorId="052DBAF2" wp14:editId="3924CC01">
              <wp:simplePos x="635" y="635"/>
              <wp:positionH relativeFrom="page">
                <wp:align>center</wp:align>
              </wp:positionH>
              <wp:positionV relativeFrom="page">
                <wp:align>top</wp:align>
              </wp:positionV>
              <wp:extent cx="443865" cy="443865"/>
              <wp:effectExtent l="0" t="0" r="16510" b="12700"/>
              <wp:wrapNone/>
              <wp:docPr id="10951936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A80E60" w14:textId="263C2BC1" w:rsidR="0008574A" w:rsidRPr="0008574A" w:rsidRDefault="0008574A" w:rsidP="0008574A">
                          <w:pPr>
                            <w:spacing w:after="0"/>
                            <w:rPr>
                              <w:rFonts w:ascii="Calibri" w:eastAsia="Calibri" w:hAnsi="Calibri" w:cs="Calibri"/>
                              <w:noProof/>
                              <w:color w:val="000000"/>
                              <w:sz w:val="20"/>
                              <w:szCs w:val="20"/>
                            </w:rPr>
                          </w:pPr>
                          <w:r w:rsidRPr="0008574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2DBAF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A80E60" w14:textId="263C2BC1" w:rsidR="0008574A" w:rsidRPr="0008574A" w:rsidRDefault="0008574A" w:rsidP="0008574A">
                    <w:pPr>
                      <w:spacing w:after="0"/>
                      <w:rPr>
                        <w:rFonts w:ascii="Calibri" w:eastAsia="Calibri" w:hAnsi="Calibri" w:cs="Calibri"/>
                        <w:noProof/>
                        <w:color w:val="000000"/>
                        <w:sz w:val="20"/>
                        <w:szCs w:val="20"/>
                      </w:rPr>
                    </w:pPr>
                    <w:r w:rsidRPr="0008574A">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6CE1" w14:textId="6677B0AE" w:rsidR="00570A62" w:rsidRDefault="0008574A" w:rsidP="00537735">
    <w:pPr>
      <w:spacing w:after="0"/>
      <w:jc w:val="center"/>
    </w:pPr>
    <w:r>
      <w:rPr>
        <w:noProof/>
      </w:rPr>
      <mc:AlternateContent>
        <mc:Choice Requires="wps">
          <w:drawing>
            <wp:anchor distT="0" distB="0" distL="0" distR="0" simplePos="0" relativeHeight="251658243" behindDoc="0" locked="0" layoutInCell="1" allowOverlap="1" wp14:anchorId="18C1FC26" wp14:editId="375CF2E6">
              <wp:simplePos x="898497" y="214685"/>
              <wp:positionH relativeFrom="page">
                <wp:align>center</wp:align>
              </wp:positionH>
              <wp:positionV relativeFrom="page">
                <wp:align>top</wp:align>
              </wp:positionV>
              <wp:extent cx="443865" cy="443865"/>
              <wp:effectExtent l="0" t="0" r="16510" b="12700"/>
              <wp:wrapNone/>
              <wp:docPr id="11762027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5B900" w14:textId="75672371" w:rsidR="0008574A" w:rsidRPr="0008574A" w:rsidRDefault="0008574A" w:rsidP="0008574A">
                          <w:pPr>
                            <w:spacing w:after="0"/>
                            <w:rPr>
                              <w:rFonts w:ascii="Calibri" w:eastAsia="Calibri" w:hAnsi="Calibri" w:cs="Calibri"/>
                              <w:noProof/>
                              <w:color w:val="000000"/>
                              <w:sz w:val="20"/>
                              <w:szCs w:val="20"/>
                            </w:rPr>
                          </w:pPr>
                          <w:r w:rsidRPr="0008574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1FC26"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D15B900" w14:textId="75672371" w:rsidR="0008574A" w:rsidRPr="0008574A" w:rsidRDefault="0008574A" w:rsidP="0008574A">
                    <w:pPr>
                      <w:spacing w:after="0"/>
                      <w:rPr>
                        <w:rFonts w:ascii="Calibri" w:eastAsia="Calibri" w:hAnsi="Calibri" w:cs="Calibri"/>
                        <w:noProof/>
                        <w:color w:val="000000"/>
                        <w:sz w:val="20"/>
                        <w:szCs w:val="20"/>
                      </w:rPr>
                    </w:pPr>
                    <w:r w:rsidRPr="0008574A">
                      <w:rPr>
                        <w:rFonts w:ascii="Calibri" w:eastAsia="Calibri" w:hAnsi="Calibri" w:cs="Calibri"/>
                        <w:noProof/>
                        <w:color w:val="000000"/>
                        <w:sz w:val="20"/>
                        <w:szCs w:val="20"/>
                      </w:rPr>
                      <w:t>OFFICIAL</w:t>
                    </w:r>
                  </w:p>
                </w:txbxContent>
              </v:textbox>
              <w10:wrap anchorx="page" anchory="page"/>
            </v:shape>
          </w:pict>
        </mc:Fallback>
      </mc:AlternateContent>
    </w:r>
    <w:r w:rsidR="00537735">
      <w:rPr>
        <w:noProof/>
      </w:rPr>
      <w:drawing>
        <wp:anchor distT="0" distB="1836420" distL="114300" distR="114300" simplePos="0" relativeHeight="251658241" behindDoc="0" locked="0" layoutInCell="1" allowOverlap="1" wp14:anchorId="71B4DE2C" wp14:editId="4DEDE140">
          <wp:simplePos x="0" y="0"/>
          <wp:positionH relativeFrom="margin">
            <wp:align>left</wp:align>
          </wp:positionH>
          <wp:positionV relativeFrom="page">
            <wp:posOffset>720090</wp:posOffset>
          </wp:positionV>
          <wp:extent cx="2241720" cy="576000"/>
          <wp:effectExtent l="0" t="0" r="6350" b="0"/>
          <wp:wrapTopAndBottom/>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720" cy="576000"/>
                  </a:xfrm>
                  <a:prstGeom prst="rect">
                    <a:avLst/>
                  </a:prstGeom>
                </pic:spPr>
              </pic:pic>
            </a:graphicData>
          </a:graphic>
          <wp14:sizeRelH relativeFrom="page">
            <wp14:pctWidth>0</wp14:pctWidth>
          </wp14:sizeRelH>
          <wp14:sizeRelV relativeFrom="page">
            <wp14:pctHeight>0</wp14:pctHeight>
          </wp14:sizeRelV>
        </wp:anchor>
      </w:drawing>
    </w:r>
    <w:r w:rsidR="00570A62">
      <w:rPr>
        <w:rFonts w:ascii="Calibri" w:hAnsi="Calibri" w:cs="Calibri"/>
        <w:noProof/>
        <w:sz w:val="20"/>
      </w:rPr>
      <w:drawing>
        <wp:anchor distT="0" distB="0" distL="114300" distR="114300" simplePos="0" relativeHeight="251658240" behindDoc="1" locked="0" layoutInCell="1" allowOverlap="1" wp14:anchorId="1CD04B21" wp14:editId="59D152FB">
          <wp:simplePos x="0" y="0"/>
          <wp:positionH relativeFrom="page">
            <wp:align>center</wp:align>
          </wp:positionH>
          <wp:positionV relativeFrom="page">
            <wp:posOffset>-1777365</wp:posOffset>
          </wp:positionV>
          <wp:extent cx="7776000" cy="4923000"/>
          <wp:effectExtent l="0" t="0" r="0" b="0"/>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6000" cy="492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A49B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2D3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DC44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78F3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74A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6879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2C9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3659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2F1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04A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D56525"/>
    <w:multiLevelType w:val="hybridMultilevel"/>
    <w:tmpl w:val="0D74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A439A"/>
    <w:multiLevelType w:val="hybridMultilevel"/>
    <w:tmpl w:val="74869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F689C"/>
    <w:multiLevelType w:val="hybridMultilevel"/>
    <w:tmpl w:val="C63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60E5A"/>
    <w:multiLevelType w:val="hybridMultilevel"/>
    <w:tmpl w:val="A740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D586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D863C5"/>
    <w:multiLevelType w:val="hybridMultilevel"/>
    <w:tmpl w:val="9FB0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25ED4"/>
    <w:multiLevelType w:val="hybridMultilevel"/>
    <w:tmpl w:val="9B2E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C0A78"/>
    <w:multiLevelType w:val="hybridMultilevel"/>
    <w:tmpl w:val="C3F6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D3F1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474AF1"/>
    <w:multiLevelType w:val="multilevel"/>
    <w:tmpl w:val="7C2A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40C0"/>
    <w:multiLevelType w:val="hybridMultilevel"/>
    <w:tmpl w:val="72CA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731C77"/>
    <w:multiLevelType w:val="hybridMultilevel"/>
    <w:tmpl w:val="91C013B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B327C23"/>
    <w:multiLevelType w:val="hybridMultilevel"/>
    <w:tmpl w:val="33CA4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0D033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1637999">
    <w:abstractNumId w:val="9"/>
  </w:num>
  <w:num w:numId="2" w16cid:durableId="1747725073">
    <w:abstractNumId w:val="14"/>
  </w:num>
  <w:num w:numId="3" w16cid:durableId="367141238">
    <w:abstractNumId w:val="18"/>
  </w:num>
  <w:num w:numId="4" w16cid:durableId="1466434302">
    <w:abstractNumId w:val="23"/>
  </w:num>
  <w:num w:numId="5" w16cid:durableId="1542548069">
    <w:abstractNumId w:val="7"/>
  </w:num>
  <w:num w:numId="6" w16cid:durableId="313218389">
    <w:abstractNumId w:val="6"/>
  </w:num>
  <w:num w:numId="7" w16cid:durableId="346904791">
    <w:abstractNumId w:val="5"/>
  </w:num>
  <w:num w:numId="8" w16cid:durableId="1984772519">
    <w:abstractNumId w:val="4"/>
  </w:num>
  <w:num w:numId="9" w16cid:durableId="795025807">
    <w:abstractNumId w:val="8"/>
  </w:num>
  <w:num w:numId="10" w16cid:durableId="1292246149">
    <w:abstractNumId w:val="3"/>
  </w:num>
  <w:num w:numId="11" w16cid:durableId="1279097210">
    <w:abstractNumId w:val="2"/>
  </w:num>
  <w:num w:numId="12" w16cid:durableId="1162233459">
    <w:abstractNumId w:val="1"/>
  </w:num>
  <w:num w:numId="13" w16cid:durableId="537395688">
    <w:abstractNumId w:val="0"/>
  </w:num>
  <w:num w:numId="14" w16cid:durableId="1267300659">
    <w:abstractNumId w:val="22"/>
  </w:num>
  <w:num w:numId="15" w16cid:durableId="382947282">
    <w:abstractNumId w:val="20"/>
  </w:num>
  <w:num w:numId="16" w16cid:durableId="1587617224">
    <w:abstractNumId w:val="12"/>
  </w:num>
  <w:num w:numId="17" w16cid:durableId="1958022002">
    <w:abstractNumId w:val="19"/>
  </w:num>
  <w:num w:numId="18" w16cid:durableId="1464813912">
    <w:abstractNumId w:val="21"/>
  </w:num>
  <w:num w:numId="19" w16cid:durableId="363293384">
    <w:abstractNumId w:val="13"/>
  </w:num>
  <w:num w:numId="20" w16cid:durableId="911355278">
    <w:abstractNumId w:val="17"/>
  </w:num>
  <w:num w:numId="21" w16cid:durableId="863787889">
    <w:abstractNumId w:val="16"/>
  </w:num>
  <w:num w:numId="22" w16cid:durableId="65306356">
    <w:abstractNumId w:val="11"/>
  </w:num>
  <w:num w:numId="23" w16cid:durableId="1147942265">
    <w:abstractNumId w:val="10"/>
  </w:num>
  <w:num w:numId="24" w16cid:durableId="989673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efaultTableStyle w:val="LLWRTableDefaul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F1"/>
    <w:rsid w:val="00004E2E"/>
    <w:rsid w:val="00006C12"/>
    <w:rsid w:val="00012BBF"/>
    <w:rsid w:val="00015F2B"/>
    <w:rsid w:val="0002043C"/>
    <w:rsid w:val="00021408"/>
    <w:rsid w:val="00022E15"/>
    <w:rsid w:val="00024555"/>
    <w:rsid w:val="000300CC"/>
    <w:rsid w:val="000307CC"/>
    <w:rsid w:val="00030DF8"/>
    <w:rsid w:val="00035DFE"/>
    <w:rsid w:val="000363A9"/>
    <w:rsid w:val="00040EB9"/>
    <w:rsid w:val="000467D1"/>
    <w:rsid w:val="000476AA"/>
    <w:rsid w:val="00047FFC"/>
    <w:rsid w:val="00052B8F"/>
    <w:rsid w:val="000674F0"/>
    <w:rsid w:val="00070161"/>
    <w:rsid w:val="00070215"/>
    <w:rsid w:val="0007360C"/>
    <w:rsid w:val="00077786"/>
    <w:rsid w:val="00084F30"/>
    <w:rsid w:val="0008574A"/>
    <w:rsid w:val="00086F4C"/>
    <w:rsid w:val="00087E43"/>
    <w:rsid w:val="00092478"/>
    <w:rsid w:val="00095C4D"/>
    <w:rsid w:val="000961A9"/>
    <w:rsid w:val="000963C9"/>
    <w:rsid w:val="000970C2"/>
    <w:rsid w:val="000A0BAF"/>
    <w:rsid w:val="000A63B8"/>
    <w:rsid w:val="000A6ECD"/>
    <w:rsid w:val="000B2038"/>
    <w:rsid w:val="000B5B21"/>
    <w:rsid w:val="000C01CD"/>
    <w:rsid w:val="000C4DB4"/>
    <w:rsid w:val="000D1AF8"/>
    <w:rsid w:val="000D333B"/>
    <w:rsid w:val="000D519B"/>
    <w:rsid w:val="000D6949"/>
    <w:rsid w:val="000D7661"/>
    <w:rsid w:val="000E012B"/>
    <w:rsid w:val="000E09E7"/>
    <w:rsid w:val="000E114C"/>
    <w:rsid w:val="000E5984"/>
    <w:rsid w:val="000F1040"/>
    <w:rsid w:val="000F4FC4"/>
    <w:rsid w:val="000F5DD2"/>
    <w:rsid w:val="001009F3"/>
    <w:rsid w:val="001022B3"/>
    <w:rsid w:val="0010314F"/>
    <w:rsid w:val="00104278"/>
    <w:rsid w:val="001049A0"/>
    <w:rsid w:val="00105338"/>
    <w:rsid w:val="00107952"/>
    <w:rsid w:val="00110C03"/>
    <w:rsid w:val="00115190"/>
    <w:rsid w:val="00116150"/>
    <w:rsid w:val="00117C08"/>
    <w:rsid w:val="0012092A"/>
    <w:rsid w:val="00122114"/>
    <w:rsid w:val="001254E9"/>
    <w:rsid w:val="00130876"/>
    <w:rsid w:val="001331BB"/>
    <w:rsid w:val="001339AE"/>
    <w:rsid w:val="0013549E"/>
    <w:rsid w:val="00135E12"/>
    <w:rsid w:val="0014494A"/>
    <w:rsid w:val="00146685"/>
    <w:rsid w:val="001469EC"/>
    <w:rsid w:val="00154C2F"/>
    <w:rsid w:val="00160D42"/>
    <w:rsid w:val="001611BB"/>
    <w:rsid w:val="00164002"/>
    <w:rsid w:val="00164186"/>
    <w:rsid w:val="00166125"/>
    <w:rsid w:val="00170EA0"/>
    <w:rsid w:val="00172604"/>
    <w:rsid w:val="00177141"/>
    <w:rsid w:val="001854AF"/>
    <w:rsid w:val="00196CAA"/>
    <w:rsid w:val="0019743F"/>
    <w:rsid w:val="00197CAB"/>
    <w:rsid w:val="001A329A"/>
    <w:rsid w:val="001A767B"/>
    <w:rsid w:val="001B0111"/>
    <w:rsid w:val="001B6191"/>
    <w:rsid w:val="001C1C2C"/>
    <w:rsid w:val="001C5057"/>
    <w:rsid w:val="001C62BD"/>
    <w:rsid w:val="001D66F3"/>
    <w:rsid w:val="001E4CD0"/>
    <w:rsid w:val="001E504A"/>
    <w:rsid w:val="001E5C5A"/>
    <w:rsid w:val="001E7DF6"/>
    <w:rsid w:val="001F36B1"/>
    <w:rsid w:val="001F531E"/>
    <w:rsid w:val="001F604B"/>
    <w:rsid w:val="00201BAB"/>
    <w:rsid w:val="002026B7"/>
    <w:rsid w:val="00202D15"/>
    <w:rsid w:val="00205682"/>
    <w:rsid w:val="00211BE1"/>
    <w:rsid w:val="002147BC"/>
    <w:rsid w:val="002172CA"/>
    <w:rsid w:val="002244A5"/>
    <w:rsid w:val="00227FF5"/>
    <w:rsid w:val="00236153"/>
    <w:rsid w:val="00246432"/>
    <w:rsid w:val="00247A67"/>
    <w:rsid w:val="00251B0E"/>
    <w:rsid w:val="002529C0"/>
    <w:rsid w:val="00254203"/>
    <w:rsid w:val="002578F0"/>
    <w:rsid w:val="002640C7"/>
    <w:rsid w:val="00264952"/>
    <w:rsid w:val="00273571"/>
    <w:rsid w:val="00274144"/>
    <w:rsid w:val="002765E1"/>
    <w:rsid w:val="00277A8B"/>
    <w:rsid w:val="00281061"/>
    <w:rsid w:val="00284A71"/>
    <w:rsid w:val="002859B7"/>
    <w:rsid w:val="00286F13"/>
    <w:rsid w:val="00293D79"/>
    <w:rsid w:val="00296F06"/>
    <w:rsid w:val="00297B6C"/>
    <w:rsid w:val="002A4DA7"/>
    <w:rsid w:val="002A5969"/>
    <w:rsid w:val="002A7DF4"/>
    <w:rsid w:val="002B082C"/>
    <w:rsid w:val="002B139E"/>
    <w:rsid w:val="002B3453"/>
    <w:rsid w:val="002B45C6"/>
    <w:rsid w:val="002B53BF"/>
    <w:rsid w:val="002B5A4C"/>
    <w:rsid w:val="002B7298"/>
    <w:rsid w:val="002C22F2"/>
    <w:rsid w:val="002C24DC"/>
    <w:rsid w:val="002C5F15"/>
    <w:rsid w:val="002D4E32"/>
    <w:rsid w:val="002E2C88"/>
    <w:rsid w:val="002E37AD"/>
    <w:rsid w:val="002E49F8"/>
    <w:rsid w:val="002E6CAF"/>
    <w:rsid w:val="002F0CB8"/>
    <w:rsid w:val="002F6867"/>
    <w:rsid w:val="0030663C"/>
    <w:rsid w:val="00306F4F"/>
    <w:rsid w:val="003070E0"/>
    <w:rsid w:val="00314144"/>
    <w:rsid w:val="00317004"/>
    <w:rsid w:val="00322150"/>
    <w:rsid w:val="003262EF"/>
    <w:rsid w:val="00333417"/>
    <w:rsid w:val="00336634"/>
    <w:rsid w:val="00336710"/>
    <w:rsid w:val="00336C4C"/>
    <w:rsid w:val="00341592"/>
    <w:rsid w:val="003417AF"/>
    <w:rsid w:val="00344840"/>
    <w:rsid w:val="00345A11"/>
    <w:rsid w:val="00352A50"/>
    <w:rsid w:val="003546FD"/>
    <w:rsid w:val="00356799"/>
    <w:rsid w:val="003575BD"/>
    <w:rsid w:val="0036187B"/>
    <w:rsid w:val="0036290A"/>
    <w:rsid w:val="0036450C"/>
    <w:rsid w:val="00365A0F"/>
    <w:rsid w:val="00370A4C"/>
    <w:rsid w:val="00371872"/>
    <w:rsid w:val="00373EB1"/>
    <w:rsid w:val="003820E2"/>
    <w:rsid w:val="00382244"/>
    <w:rsid w:val="00383AB0"/>
    <w:rsid w:val="00392CD5"/>
    <w:rsid w:val="003931BA"/>
    <w:rsid w:val="003947A8"/>
    <w:rsid w:val="003958FA"/>
    <w:rsid w:val="003A3A9C"/>
    <w:rsid w:val="003A7227"/>
    <w:rsid w:val="003B1B23"/>
    <w:rsid w:val="003B31EF"/>
    <w:rsid w:val="003B4D9E"/>
    <w:rsid w:val="003B63A1"/>
    <w:rsid w:val="003C1DD2"/>
    <w:rsid w:val="003C23DE"/>
    <w:rsid w:val="003C696E"/>
    <w:rsid w:val="003D0A79"/>
    <w:rsid w:val="003D7AB9"/>
    <w:rsid w:val="003E2EDB"/>
    <w:rsid w:val="003F1025"/>
    <w:rsid w:val="003F78BC"/>
    <w:rsid w:val="0040645C"/>
    <w:rsid w:val="00414FBF"/>
    <w:rsid w:val="00416D3E"/>
    <w:rsid w:val="00417F28"/>
    <w:rsid w:val="00423FF6"/>
    <w:rsid w:val="00424DF8"/>
    <w:rsid w:val="0042533F"/>
    <w:rsid w:val="00425672"/>
    <w:rsid w:val="004265B3"/>
    <w:rsid w:val="004304B1"/>
    <w:rsid w:val="00430C72"/>
    <w:rsid w:val="00433ECF"/>
    <w:rsid w:val="00437E1E"/>
    <w:rsid w:val="00444F45"/>
    <w:rsid w:val="00446C59"/>
    <w:rsid w:val="00447740"/>
    <w:rsid w:val="00455869"/>
    <w:rsid w:val="004577CD"/>
    <w:rsid w:val="00461457"/>
    <w:rsid w:val="004646FF"/>
    <w:rsid w:val="00470974"/>
    <w:rsid w:val="00473758"/>
    <w:rsid w:val="00473B55"/>
    <w:rsid w:val="00476B16"/>
    <w:rsid w:val="00477EA3"/>
    <w:rsid w:val="004827F5"/>
    <w:rsid w:val="00483D88"/>
    <w:rsid w:val="00493EC4"/>
    <w:rsid w:val="004A2C61"/>
    <w:rsid w:val="004A3DED"/>
    <w:rsid w:val="004B0BA5"/>
    <w:rsid w:val="004B564A"/>
    <w:rsid w:val="004B686A"/>
    <w:rsid w:val="004C098F"/>
    <w:rsid w:val="004C16BD"/>
    <w:rsid w:val="004C7C87"/>
    <w:rsid w:val="004D436C"/>
    <w:rsid w:val="004D53CD"/>
    <w:rsid w:val="004E5B84"/>
    <w:rsid w:val="00500263"/>
    <w:rsid w:val="005040F1"/>
    <w:rsid w:val="005249E5"/>
    <w:rsid w:val="005251AE"/>
    <w:rsid w:val="00535397"/>
    <w:rsid w:val="005368C2"/>
    <w:rsid w:val="00536F69"/>
    <w:rsid w:val="00537735"/>
    <w:rsid w:val="00537F89"/>
    <w:rsid w:val="00542B1B"/>
    <w:rsid w:val="005438F0"/>
    <w:rsid w:val="005529AF"/>
    <w:rsid w:val="00552ED1"/>
    <w:rsid w:val="00553940"/>
    <w:rsid w:val="00555FB8"/>
    <w:rsid w:val="00557089"/>
    <w:rsid w:val="00560D2F"/>
    <w:rsid w:val="00561DC0"/>
    <w:rsid w:val="00562696"/>
    <w:rsid w:val="00570A62"/>
    <w:rsid w:val="00571951"/>
    <w:rsid w:val="00580467"/>
    <w:rsid w:val="0059088E"/>
    <w:rsid w:val="00590DFC"/>
    <w:rsid w:val="00594AF0"/>
    <w:rsid w:val="0059705E"/>
    <w:rsid w:val="005974B4"/>
    <w:rsid w:val="005A5543"/>
    <w:rsid w:val="005B031C"/>
    <w:rsid w:val="005B08D6"/>
    <w:rsid w:val="005C2A56"/>
    <w:rsid w:val="005C6438"/>
    <w:rsid w:val="005D06B3"/>
    <w:rsid w:val="005D1A45"/>
    <w:rsid w:val="005D46A6"/>
    <w:rsid w:val="005E0FC3"/>
    <w:rsid w:val="005E2762"/>
    <w:rsid w:val="005E2E28"/>
    <w:rsid w:val="005E317C"/>
    <w:rsid w:val="005E6CDF"/>
    <w:rsid w:val="005E7AC0"/>
    <w:rsid w:val="005F7EEC"/>
    <w:rsid w:val="00601AD1"/>
    <w:rsid w:val="00604762"/>
    <w:rsid w:val="00606076"/>
    <w:rsid w:val="00614635"/>
    <w:rsid w:val="00614CF5"/>
    <w:rsid w:val="00616791"/>
    <w:rsid w:val="006203E7"/>
    <w:rsid w:val="00620757"/>
    <w:rsid w:val="006210E9"/>
    <w:rsid w:val="00637251"/>
    <w:rsid w:val="00637BC4"/>
    <w:rsid w:val="00643337"/>
    <w:rsid w:val="00645B27"/>
    <w:rsid w:val="00654F72"/>
    <w:rsid w:val="006556C6"/>
    <w:rsid w:val="00656EB9"/>
    <w:rsid w:val="006600D1"/>
    <w:rsid w:val="00660BC0"/>
    <w:rsid w:val="006624CE"/>
    <w:rsid w:val="00667766"/>
    <w:rsid w:val="00676253"/>
    <w:rsid w:val="006801EB"/>
    <w:rsid w:val="00682774"/>
    <w:rsid w:val="006856A2"/>
    <w:rsid w:val="00687FAF"/>
    <w:rsid w:val="00690DA8"/>
    <w:rsid w:val="00691CEB"/>
    <w:rsid w:val="00697B29"/>
    <w:rsid w:val="006A5289"/>
    <w:rsid w:val="006C77C3"/>
    <w:rsid w:val="006D1842"/>
    <w:rsid w:val="006D1CDB"/>
    <w:rsid w:val="006D796B"/>
    <w:rsid w:val="006E144A"/>
    <w:rsid w:val="006E4107"/>
    <w:rsid w:val="006E4348"/>
    <w:rsid w:val="006E5260"/>
    <w:rsid w:val="006F38BE"/>
    <w:rsid w:val="006F4E7D"/>
    <w:rsid w:val="006F6AD6"/>
    <w:rsid w:val="007001CA"/>
    <w:rsid w:val="00705D41"/>
    <w:rsid w:val="00705D9D"/>
    <w:rsid w:val="00705E12"/>
    <w:rsid w:val="0072474E"/>
    <w:rsid w:val="00727CEA"/>
    <w:rsid w:val="00732282"/>
    <w:rsid w:val="007362F9"/>
    <w:rsid w:val="00744EA2"/>
    <w:rsid w:val="00746642"/>
    <w:rsid w:val="00752196"/>
    <w:rsid w:val="00752FEF"/>
    <w:rsid w:val="00757603"/>
    <w:rsid w:val="007610F5"/>
    <w:rsid w:val="00761947"/>
    <w:rsid w:val="0076460F"/>
    <w:rsid w:val="0078131C"/>
    <w:rsid w:val="0078501A"/>
    <w:rsid w:val="00785113"/>
    <w:rsid w:val="00785824"/>
    <w:rsid w:val="007941E5"/>
    <w:rsid w:val="0079779D"/>
    <w:rsid w:val="007A32A9"/>
    <w:rsid w:val="007A5456"/>
    <w:rsid w:val="007A58B1"/>
    <w:rsid w:val="007A6137"/>
    <w:rsid w:val="007B02D8"/>
    <w:rsid w:val="007D18EA"/>
    <w:rsid w:val="007E0014"/>
    <w:rsid w:val="007E270E"/>
    <w:rsid w:val="007E2B0C"/>
    <w:rsid w:val="007E3BCB"/>
    <w:rsid w:val="007E5F7E"/>
    <w:rsid w:val="007E62F2"/>
    <w:rsid w:val="007F1538"/>
    <w:rsid w:val="007F3AE5"/>
    <w:rsid w:val="00806382"/>
    <w:rsid w:val="008113CF"/>
    <w:rsid w:val="00811620"/>
    <w:rsid w:val="00813118"/>
    <w:rsid w:val="00814A51"/>
    <w:rsid w:val="008163C7"/>
    <w:rsid w:val="0082087D"/>
    <w:rsid w:val="00821F4E"/>
    <w:rsid w:val="00825D4E"/>
    <w:rsid w:val="00826A38"/>
    <w:rsid w:val="00830A8D"/>
    <w:rsid w:val="008337E9"/>
    <w:rsid w:val="00833DCC"/>
    <w:rsid w:val="00834D99"/>
    <w:rsid w:val="0083513E"/>
    <w:rsid w:val="00835E90"/>
    <w:rsid w:val="008452B5"/>
    <w:rsid w:val="00846260"/>
    <w:rsid w:val="00846A4E"/>
    <w:rsid w:val="008478D6"/>
    <w:rsid w:val="00847A4E"/>
    <w:rsid w:val="0085149C"/>
    <w:rsid w:val="00851A8C"/>
    <w:rsid w:val="00851DDD"/>
    <w:rsid w:val="0085316F"/>
    <w:rsid w:val="0085445B"/>
    <w:rsid w:val="0085493F"/>
    <w:rsid w:val="00855EF7"/>
    <w:rsid w:val="00857140"/>
    <w:rsid w:val="0086456F"/>
    <w:rsid w:val="00864930"/>
    <w:rsid w:val="00867DAB"/>
    <w:rsid w:val="00873334"/>
    <w:rsid w:val="0087570E"/>
    <w:rsid w:val="008770DA"/>
    <w:rsid w:val="00880665"/>
    <w:rsid w:val="00883E25"/>
    <w:rsid w:val="00890357"/>
    <w:rsid w:val="00890EA0"/>
    <w:rsid w:val="00893EEB"/>
    <w:rsid w:val="008A28F2"/>
    <w:rsid w:val="008A2AE3"/>
    <w:rsid w:val="008A2FFD"/>
    <w:rsid w:val="008A7FA0"/>
    <w:rsid w:val="008B0D6D"/>
    <w:rsid w:val="008B7CC6"/>
    <w:rsid w:val="008C5398"/>
    <w:rsid w:val="008C6E0B"/>
    <w:rsid w:val="008C7982"/>
    <w:rsid w:val="008D0DEC"/>
    <w:rsid w:val="008D2035"/>
    <w:rsid w:val="008D2831"/>
    <w:rsid w:val="008E01E6"/>
    <w:rsid w:val="008E02FA"/>
    <w:rsid w:val="008E1FD2"/>
    <w:rsid w:val="008E5E1F"/>
    <w:rsid w:val="008E753A"/>
    <w:rsid w:val="008F2C96"/>
    <w:rsid w:val="008F3557"/>
    <w:rsid w:val="009009E2"/>
    <w:rsid w:val="00905D89"/>
    <w:rsid w:val="00911FED"/>
    <w:rsid w:val="00914547"/>
    <w:rsid w:val="00920317"/>
    <w:rsid w:val="00923B5D"/>
    <w:rsid w:val="009244E3"/>
    <w:rsid w:val="009257E6"/>
    <w:rsid w:val="00930CAE"/>
    <w:rsid w:val="00943D21"/>
    <w:rsid w:val="009461EA"/>
    <w:rsid w:val="0095588B"/>
    <w:rsid w:val="00956D4C"/>
    <w:rsid w:val="0096461D"/>
    <w:rsid w:val="00964D8F"/>
    <w:rsid w:val="009654FE"/>
    <w:rsid w:val="0097074A"/>
    <w:rsid w:val="00973100"/>
    <w:rsid w:val="0097673A"/>
    <w:rsid w:val="009805D0"/>
    <w:rsid w:val="00982587"/>
    <w:rsid w:val="00983765"/>
    <w:rsid w:val="00986C4B"/>
    <w:rsid w:val="00990019"/>
    <w:rsid w:val="009913FD"/>
    <w:rsid w:val="00992E15"/>
    <w:rsid w:val="009957FA"/>
    <w:rsid w:val="00995D53"/>
    <w:rsid w:val="009A161F"/>
    <w:rsid w:val="009A1714"/>
    <w:rsid w:val="009A5CEF"/>
    <w:rsid w:val="009A622A"/>
    <w:rsid w:val="009A62B0"/>
    <w:rsid w:val="009B1B25"/>
    <w:rsid w:val="009B3BBC"/>
    <w:rsid w:val="009B4451"/>
    <w:rsid w:val="009B5679"/>
    <w:rsid w:val="009B5CC2"/>
    <w:rsid w:val="009B6B58"/>
    <w:rsid w:val="009C1512"/>
    <w:rsid w:val="009C1D24"/>
    <w:rsid w:val="009C4CFD"/>
    <w:rsid w:val="009D2B36"/>
    <w:rsid w:val="009D5211"/>
    <w:rsid w:val="009F40DE"/>
    <w:rsid w:val="00A05B09"/>
    <w:rsid w:val="00A06A1E"/>
    <w:rsid w:val="00A06AF1"/>
    <w:rsid w:val="00A12971"/>
    <w:rsid w:val="00A13E29"/>
    <w:rsid w:val="00A16662"/>
    <w:rsid w:val="00A17511"/>
    <w:rsid w:val="00A211A6"/>
    <w:rsid w:val="00A267CF"/>
    <w:rsid w:val="00A33E5A"/>
    <w:rsid w:val="00A36F1A"/>
    <w:rsid w:val="00A435C2"/>
    <w:rsid w:val="00A45BAA"/>
    <w:rsid w:val="00A53C48"/>
    <w:rsid w:val="00A55E06"/>
    <w:rsid w:val="00A60ED6"/>
    <w:rsid w:val="00A61355"/>
    <w:rsid w:val="00A618AF"/>
    <w:rsid w:val="00A62DDA"/>
    <w:rsid w:val="00A65050"/>
    <w:rsid w:val="00A70373"/>
    <w:rsid w:val="00A70CF6"/>
    <w:rsid w:val="00A72834"/>
    <w:rsid w:val="00A73B1A"/>
    <w:rsid w:val="00A869CF"/>
    <w:rsid w:val="00A871B6"/>
    <w:rsid w:val="00A940D1"/>
    <w:rsid w:val="00AA3335"/>
    <w:rsid w:val="00AA381A"/>
    <w:rsid w:val="00AA3A32"/>
    <w:rsid w:val="00AA3EB0"/>
    <w:rsid w:val="00AC1C25"/>
    <w:rsid w:val="00AD006F"/>
    <w:rsid w:val="00AD597F"/>
    <w:rsid w:val="00AE1D03"/>
    <w:rsid w:val="00AE5118"/>
    <w:rsid w:val="00AE5F45"/>
    <w:rsid w:val="00AE74C9"/>
    <w:rsid w:val="00AE753C"/>
    <w:rsid w:val="00AF41CF"/>
    <w:rsid w:val="00AF427F"/>
    <w:rsid w:val="00AF5AE3"/>
    <w:rsid w:val="00B00EAF"/>
    <w:rsid w:val="00B0153D"/>
    <w:rsid w:val="00B01764"/>
    <w:rsid w:val="00B02B21"/>
    <w:rsid w:val="00B02BE7"/>
    <w:rsid w:val="00B06C81"/>
    <w:rsid w:val="00B17379"/>
    <w:rsid w:val="00B178C4"/>
    <w:rsid w:val="00B2358D"/>
    <w:rsid w:val="00B24147"/>
    <w:rsid w:val="00B24C9B"/>
    <w:rsid w:val="00B3191D"/>
    <w:rsid w:val="00B32DB0"/>
    <w:rsid w:val="00B33125"/>
    <w:rsid w:val="00B35563"/>
    <w:rsid w:val="00B52F9A"/>
    <w:rsid w:val="00B62DD9"/>
    <w:rsid w:val="00B63868"/>
    <w:rsid w:val="00B66175"/>
    <w:rsid w:val="00B6696E"/>
    <w:rsid w:val="00B669C3"/>
    <w:rsid w:val="00B67EF6"/>
    <w:rsid w:val="00B707CB"/>
    <w:rsid w:val="00B71B98"/>
    <w:rsid w:val="00B72704"/>
    <w:rsid w:val="00B80CA6"/>
    <w:rsid w:val="00B85DA1"/>
    <w:rsid w:val="00B92662"/>
    <w:rsid w:val="00B92854"/>
    <w:rsid w:val="00B97FC0"/>
    <w:rsid w:val="00BA348E"/>
    <w:rsid w:val="00BB02A3"/>
    <w:rsid w:val="00BB2489"/>
    <w:rsid w:val="00BC3A16"/>
    <w:rsid w:val="00BC3C9C"/>
    <w:rsid w:val="00BC52AD"/>
    <w:rsid w:val="00BC53B2"/>
    <w:rsid w:val="00BC53C5"/>
    <w:rsid w:val="00BD64B6"/>
    <w:rsid w:val="00BD6F3A"/>
    <w:rsid w:val="00BE0492"/>
    <w:rsid w:val="00BE2D58"/>
    <w:rsid w:val="00BE6C28"/>
    <w:rsid w:val="00BE7186"/>
    <w:rsid w:val="00BF3CFD"/>
    <w:rsid w:val="00BF700D"/>
    <w:rsid w:val="00C01735"/>
    <w:rsid w:val="00C0415F"/>
    <w:rsid w:val="00C04C51"/>
    <w:rsid w:val="00C059E9"/>
    <w:rsid w:val="00C12BBC"/>
    <w:rsid w:val="00C201FB"/>
    <w:rsid w:val="00C237ED"/>
    <w:rsid w:val="00C24CA1"/>
    <w:rsid w:val="00C25994"/>
    <w:rsid w:val="00C313B4"/>
    <w:rsid w:val="00C337D4"/>
    <w:rsid w:val="00C360BC"/>
    <w:rsid w:val="00C51622"/>
    <w:rsid w:val="00C53945"/>
    <w:rsid w:val="00C5411B"/>
    <w:rsid w:val="00C54EF7"/>
    <w:rsid w:val="00C6230F"/>
    <w:rsid w:val="00C62B0D"/>
    <w:rsid w:val="00C62F08"/>
    <w:rsid w:val="00C63FC9"/>
    <w:rsid w:val="00C65B2A"/>
    <w:rsid w:val="00C66D2F"/>
    <w:rsid w:val="00C671E8"/>
    <w:rsid w:val="00C705A2"/>
    <w:rsid w:val="00C7395F"/>
    <w:rsid w:val="00C7757A"/>
    <w:rsid w:val="00C8128B"/>
    <w:rsid w:val="00C81C2C"/>
    <w:rsid w:val="00C907F0"/>
    <w:rsid w:val="00C92980"/>
    <w:rsid w:val="00C9550D"/>
    <w:rsid w:val="00C96B15"/>
    <w:rsid w:val="00CA1865"/>
    <w:rsid w:val="00CA2CBE"/>
    <w:rsid w:val="00CA348B"/>
    <w:rsid w:val="00CA60BE"/>
    <w:rsid w:val="00CB0009"/>
    <w:rsid w:val="00CB60A7"/>
    <w:rsid w:val="00CC1379"/>
    <w:rsid w:val="00CC2D5F"/>
    <w:rsid w:val="00CC3B67"/>
    <w:rsid w:val="00CD20B3"/>
    <w:rsid w:val="00CD306A"/>
    <w:rsid w:val="00CD3EBC"/>
    <w:rsid w:val="00CD44EC"/>
    <w:rsid w:val="00CD49B2"/>
    <w:rsid w:val="00CD5B20"/>
    <w:rsid w:val="00CD65DE"/>
    <w:rsid w:val="00CD67BB"/>
    <w:rsid w:val="00CE0182"/>
    <w:rsid w:val="00CE01C8"/>
    <w:rsid w:val="00CE0DEB"/>
    <w:rsid w:val="00CE3905"/>
    <w:rsid w:val="00CE3CDA"/>
    <w:rsid w:val="00CE548F"/>
    <w:rsid w:val="00CE7FCE"/>
    <w:rsid w:val="00CF2C49"/>
    <w:rsid w:val="00CF31CA"/>
    <w:rsid w:val="00CF33CD"/>
    <w:rsid w:val="00CF5948"/>
    <w:rsid w:val="00CF653B"/>
    <w:rsid w:val="00CF7C17"/>
    <w:rsid w:val="00D01E10"/>
    <w:rsid w:val="00D10F13"/>
    <w:rsid w:val="00D14626"/>
    <w:rsid w:val="00D169DE"/>
    <w:rsid w:val="00D16CED"/>
    <w:rsid w:val="00D21EEC"/>
    <w:rsid w:val="00D238FA"/>
    <w:rsid w:val="00D25A10"/>
    <w:rsid w:val="00D37C1B"/>
    <w:rsid w:val="00D4114D"/>
    <w:rsid w:val="00D4338E"/>
    <w:rsid w:val="00D449E8"/>
    <w:rsid w:val="00D45E0E"/>
    <w:rsid w:val="00D52067"/>
    <w:rsid w:val="00D54DA5"/>
    <w:rsid w:val="00D55C77"/>
    <w:rsid w:val="00D56143"/>
    <w:rsid w:val="00D56BDE"/>
    <w:rsid w:val="00D60860"/>
    <w:rsid w:val="00D62BBF"/>
    <w:rsid w:val="00D6377F"/>
    <w:rsid w:val="00D721CE"/>
    <w:rsid w:val="00D77C36"/>
    <w:rsid w:val="00D82C3B"/>
    <w:rsid w:val="00D84265"/>
    <w:rsid w:val="00D869C1"/>
    <w:rsid w:val="00D87111"/>
    <w:rsid w:val="00D90FBE"/>
    <w:rsid w:val="00D9182E"/>
    <w:rsid w:val="00D919EB"/>
    <w:rsid w:val="00D91B07"/>
    <w:rsid w:val="00D92990"/>
    <w:rsid w:val="00D950EE"/>
    <w:rsid w:val="00D97B15"/>
    <w:rsid w:val="00DA0C48"/>
    <w:rsid w:val="00DA1B5A"/>
    <w:rsid w:val="00DA6439"/>
    <w:rsid w:val="00DA68B7"/>
    <w:rsid w:val="00DB0E21"/>
    <w:rsid w:val="00DC5580"/>
    <w:rsid w:val="00DC7980"/>
    <w:rsid w:val="00DD70CB"/>
    <w:rsid w:val="00DD7AF2"/>
    <w:rsid w:val="00DD7BA8"/>
    <w:rsid w:val="00DE2BED"/>
    <w:rsid w:val="00DE6008"/>
    <w:rsid w:val="00DF2429"/>
    <w:rsid w:val="00DF2E67"/>
    <w:rsid w:val="00DF76C6"/>
    <w:rsid w:val="00E019C7"/>
    <w:rsid w:val="00E03817"/>
    <w:rsid w:val="00E04E84"/>
    <w:rsid w:val="00E1030E"/>
    <w:rsid w:val="00E15337"/>
    <w:rsid w:val="00E158E9"/>
    <w:rsid w:val="00E16AB4"/>
    <w:rsid w:val="00E22A94"/>
    <w:rsid w:val="00E234FB"/>
    <w:rsid w:val="00E262D3"/>
    <w:rsid w:val="00E3034F"/>
    <w:rsid w:val="00E325AE"/>
    <w:rsid w:val="00E4084B"/>
    <w:rsid w:val="00E40F4D"/>
    <w:rsid w:val="00E432A2"/>
    <w:rsid w:val="00E47647"/>
    <w:rsid w:val="00E560EE"/>
    <w:rsid w:val="00E62C5C"/>
    <w:rsid w:val="00E62FDA"/>
    <w:rsid w:val="00E6423D"/>
    <w:rsid w:val="00E8063F"/>
    <w:rsid w:val="00E85703"/>
    <w:rsid w:val="00E91F93"/>
    <w:rsid w:val="00E96277"/>
    <w:rsid w:val="00EA17D4"/>
    <w:rsid w:val="00EB0CB5"/>
    <w:rsid w:val="00EB3C7D"/>
    <w:rsid w:val="00EC261A"/>
    <w:rsid w:val="00EC269C"/>
    <w:rsid w:val="00EC5016"/>
    <w:rsid w:val="00EC5D69"/>
    <w:rsid w:val="00EC6387"/>
    <w:rsid w:val="00EC743E"/>
    <w:rsid w:val="00ED1619"/>
    <w:rsid w:val="00ED19CC"/>
    <w:rsid w:val="00ED2A42"/>
    <w:rsid w:val="00ED3FD3"/>
    <w:rsid w:val="00ED50DF"/>
    <w:rsid w:val="00EE09C4"/>
    <w:rsid w:val="00EE12D2"/>
    <w:rsid w:val="00EE219D"/>
    <w:rsid w:val="00EE49CF"/>
    <w:rsid w:val="00EE5957"/>
    <w:rsid w:val="00EE6CD1"/>
    <w:rsid w:val="00EF08C7"/>
    <w:rsid w:val="00EF31A8"/>
    <w:rsid w:val="00EF3B43"/>
    <w:rsid w:val="00EF5C78"/>
    <w:rsid w:val="00F116AC"/>
    <w:rsid w:val="00F13329"/>
    <w:rsid w:val="00F16893"/>
    <w:rsid w:val="00F3167F"/>
    <w:rsid w:val="00F34CED"/>
    <w:rsid w:val="00F357B5"/>
    <w:rsid w:val="00F36054"/>
    <w:rsid w:val="00F402C1"/>
    <w:rsid w:val="00F459BC"/>
    <w:rsid w:val="00F50699"/>
    <w:rsid w:val="00F5440C"/>
    <w:rsid w:val="00F56792"/>
    <w:rsid w:val="00F57341"/>
    <w:rsid w:val="00F601E2"/>
    <w:rsid w:val="00F65C5B"/>
    <w:rsid w:val="00F67C6C"/>
    <w:rsid w:val="00F71203"/>
    <w:rsid w:val="00F71B1D"/>
    <w:rsid w:val="00F826E9"/>
    <w:rsid w:val="00F83847"/>
    <w:rsid w:val="00F91F9B"/>
    <w:rsid w:val="00F94C66"/>
    <w:rsid w:val="00FB3439"/>
    <w:rsid w:val="00FC3461"/>
    <w:rsid w:val="00FC349B"/>
    <w:rsid w:val="00FC4B2C"/>
    <w:rsid w:val="00FC4CA1"/>
    <w:rsid w:val="00FC5C98"/>
    <w:rsid w:val="00FC693D"/>
    <w:rsid w:val="00FD04AA"/>
    <w:rsid w:val="00FD090D"/>
    <w:rsid w:val="00FD34B3"/>
    <w:rsid w:val="00FD3824"/>
    <w:rsid w:val="00FD4854"/>
    <w:rsid w:val="00FE0C2B"/>
    <w:rsid w:val="00FE31C4"/>
    <w:rsid w:val="00FE670F"/>
    <w:rsid w:val="00FF0070"/>
    <w:rsid w:val="04C23055"/>
    <w:rsid w:val="0670834A"/>
    <w:rsid w:val="0C1942E3"/>
    <w:rsid w:val="0F75BA82"/>
    <w:rsid w:val="1008C7DC"/>
    <w:rsid w:val="12E1B22E"/>
    <w:rsid w:val="15467CAD"/>
    <w:rsid w:val="1956F248"/>
    <w:rsid w:val="2669497D"/>
    <w:rsid w:val="368C7839"/>
    <w:rsid w:val="373C2269"/>
    <w:rsid w:val="3B740617"/>
    <w:rsid w:val="3B8848D6"/>
    <w:rsid w:val="3E869851"/>
    <w:rsid w:val="40181899"/>
    <w:rsid w:val="447C27FE"/>
    <w:rsid w:val="4CAE2B6E"/>
    <w:rsid w:val="52A26E17"/>
    <w:rsid w:val="579F61E3"/>
    <w:rsid w:val="58D9D967"/>
    <w:rsid w:val="5BF6A97E"/>
    <w:rsid w:val="5C9E27CE"/>
    <w:rsid w:val="5D859AF5"/>
    <w:rsid w:val="60C48B32"/>
    <w:rsid w:val="66102C33"/>
    <w:rsid w:val="67AF3DA0"/>
    <w:rsid w:val="680D7EBC"/>
    <w:rsid w:val="6959622A"/>
    <w:rsid w:val="696D0FE3"/>
    <w:rsid w:val="6B495E04"/>
    <w:rsid w:val="6DEB95C5"/>
    <w:rsid w:val="6E147507"/>
    <w:rsid w:val="6EAA9FFF"/>
    <w:rsid w:val="7361F5C6"/>
    <w:rsid w:val="75040986"/>
    <w:rsid w:val="756C1FEE"/>
    <w:rsid w:val="7AC3226D"/>
    <w:rsid w:val="7C4BBCDF"/>
    <w:rsid w:val="7E9B0B21"/>
    <w:rsid w:val="7EFA0EA4"/>
    <w:rsid w:val="7F2EB5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4B7B"/>
  <w15:chartTrackingRefBased/>
  <w15:docId w15:val="{BDB3004E-9FEC-4153-83D0-F18ADA04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7"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8"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62"/>
  </w:style>
  <w:style w:type="paragraph" w:styleId="Heading1">
    <w:name w:val="heading 1"/>
    <w:basedOn w:val="Normal"/>
    <w:next w:val="Intro"/>
    <w:link w:val="Heading1Char"/>
    <w:uiPriority w:val="2"/>
    <w:qFormat/>
    <w:rsid w:val="009B1B25"/>
    <w:pPr>
      <w:keepNext/>
      <w:keepLines/>
      <w:pageBreakBefore/>
      <w:framePr w:w="9356" w:wrap="around" w:vAnchor="text" w:hAnchor="text" w:y="1"/>
      <w:spacing w:after="794" w:line="240" w:lineRule="auto"/>
      <w:outlineLvl w:val="0"/>
    </w:pPr>
    <w:rPr>
      <w:rFonts w:asciiTheme="majorHAnsi" w:eastAsiaTheme="majorEastAsia" w:hAnsiTheme="majorHAnsi" w:cstheme="majorBidi"/>
      <w:b/>
      <w:color w:val="518378" w:themeColor="background2"/>
      <w:sz w:val="44"/>
      <w:szCs w:val="32"/>
    </w:rPr>
  </w:style>
  <w:style w:type="paragraph" w:styleId="Heading2">
    <w:name w:val="heading 2"/>
    <w:next w:val="Normal"/>
    <w:link w:val="Heading2Char"/>
    <w:uiPriority w:val="3"/>
    <w:unhideWhenUsed/>
    <w:qFormat/>
    <w:rsid w:val="002A4DA7"/>
    <w:pPr>
      <w:keepNext/>
      <w:spacing w:before="227" w:after="57"/>
      <w:outlineLvl w:val="1"/>
    </w:pPr>
    <w:rPr>
      <w:rFonts w:asciiTheme="majorHAnsi" w:hAnsiTheme="majorHAnsi" w:cstheme="majorHAnsi"/>
      <w:b/>
      <w:color w:val="003629" w:themeColor="text2"/>
      <w:sz w:val="24"/>
      <w:szCs w:val="36"/>
    </w:rPr>
  </w:style>
  <w:style w:type="paragraph" w:styleId="Heading3">
    <w:name w:val="heading 3"/>
    <w:basedOn w:val="Normal"/>
    <w:next w:val="Normal"/>
    <w:link w:val="Heading3Char"/>
    <w:uiPriority w:val="4"/>
    <w:unhideWhenUsed/>
    <w:qFormat/>
    <w:rsid w:val="002A4DA7"/>
    <w:pPr>
      <w:keepNext/>
      <w:keepLines/>
      <w:spacing w:before="57" w:after="57"/>
      <w:outlineLvl w:val="2"/>
    </w:pPr>
    <w:rPr>
      <w:rFonts w:asciiTheme="majorHAnsi" w:eastAsiaTheme="majorEastAsia" w:hAnsiTheme="majorHAnsi" w:cstheme="majorBidi"/>
      <w:b/>
      <w:color w:val="003629" w:themeColor="text2"/>
      <w:szCs w:val="24"/>
    </w:rPr>
  </w:style>
  <w:style w:type="paragraph" w:styleId="Heading4">
    <w:name w:val="heading 4"/>
    <w:next w:val="Normal"/>
    <w:link w:val="Heading4Char"/>
    <w:uiPriority w:val="5"/>
    <w:semiHidden/>
    <w:unhideWhenUsed/>
    <w:rsid w:val="00AE753C"/>
    <w:pPr>
      <w:keepNext/>
      <w:spacing w:before="57" w:after="57"/>
      <w:outlineLvl w:val="3"/>
    </w:pPr>
    <w:rPr>
      <w:rFonts w:asciiTheme="majorHAnsi" w:eastAsiaTheme="majorEastAsia" w:hAnsiTheme="majorHAnsi" w:cstheme="majorBidi"/>
      <w:b/>
      <w:noProof/>
      <w:color w:val="003629" w:themeColor="text2"/>
      <w:szCs w:val="24"/>
    </w:rPr>
  </w:style>
  <w:style w:type="paragraph" w:styleId="Heading5">
    <w:name w:val="heading 5"/>
    <w:basedOn w:val="Normal"/>
    <w:next w:val="Normal"/>
    <w:link w:val="Heading5Char"/>
    <w:uiPriority w:val="9"/>
    <w:semiHidden/>
    <w:unhideWhenUsed/>
    <w:rsid w:val="000300CC"/>
    <w:pPr>
      <w:keepNext/>
      <w:keepLines/>
      <w:spacing w:before="40"/>
      <w:outlineLvl w:val="4"/>
    </w:pPr>
    <w:rPr>
      <w:rFonts w:asciiTheme="majorHAnsi" w:eastAsiaTheme="majorEastAsia" w:hAnsiTheme="majorHAnsi" w:cstheme="majorBidi"/>
      <w:color w:val="00281E" w:themeColor="accent1" w:themeShade="BF"/>
    </w:rPr>
  </w:style>
  <w:style w:type="paragraph" w:styleId="Heading6">
    <w:name w:val="heading 6"/>
    <w:basedOn w:val="Normal"/>
    <w:next w:val="Normal"/>
    <w:link w:val="Heading6Char"/>
    <w:uiPriority w:val="9"/>
    <w:semiHidden/>
    <w:unhideWhenUsed/>
    <w:rsid w:val="000300CC"/>
    <w:pPr>
      <w:keepNext/>
      <w:keepLines/>
      <w:spacing w:before="40"/>
      <w:outlineLvl w:val="5"/>
    </w:pPr>
    <w:rPr>
      <w:rFonts w:asciiTheme="majorHAnsi" w:eastAsiaTheme="majorEastAsia" w:hAnsiTheme="majorHAnsi" w:cstheme="majorBidi"/>
      <w:color w:val="001A14" w:themeColor="accent1" w:themeShade="7F"/>
    </w:rPr>
  </w:style>
  <w:style w:type="paragraph" w:styleId="Heading7">
    <w:name w:val="heading 7"/>
    <w:basedOn w:val="Normal"/>
    <w:next w:val="Normal"/>
    <w:link w:val="Heading7Char"/>
    <w:uiPriority w:val="9"/>
    <w:semiHidden/>
    <w:unhideWhenUsed/>
    <w:rsid w:val="000300CC"/>
    <w:pPr>
      <w:keepNext/>
      <w:keepLines/>
      <w:spacing w:before="40"/>
      <w:outlineLvl w:val="6"/>
    </w:pPr>
    <w:rPr>
      <w:rFonts w:asciiTheme="majorHAnsi" w:eastAsiaTheme="majorEastAsia" w:hAnsiTheme="majorHAnsi" w:cstheme="majorBidi"/>
      <w:i/>
      <w:iCs/>
      <w:color w:val="001A14" w:themeColor="accent1" w:themeShade="7F"/>
    </w:rPr>
  </w:style>
  <w:style w:type="paragraph" w:styleId="Heading8">
    <w:name w:val="heading 8"/>
    <w:basedOn w:val="Normal"/>
    <w:next w:val="Normal"/>
    <w:link w:val="Heading8Char"/>
    <w:uiPriority w:val="9"/>
    <w:semiHidden/>
    <w:unhideWhenUsed/>
    <w:rsid w:val="000300C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300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9B1B25"/>
    <w:rPr>
      <w:rFonts w:asciiTheme="majorHAnsi" w:eastAsiaTheme="majorEastAsia" w:hAnsiTheme="majorHAnsi" w:cstheme="majorBidi"/>
      <w:b/>
      <w:color w:val="518378" w:themeColor="background2"/>
      <w:sz w:val="44"/>
      <w:szCs w:val="32"/>
    </w:rPr>
  </w:style>
  <w:style w:type="character" w:customStyle="1" w:styleId="Heading2Char">
    <w:name w:val="Heading 2 Char"/>
    <w:basedOn w:val="DefaultParagraphFont"/>
    <w:link w:val="Heading2"/>
    <w:uiPriority w:val="3"/>
    <w:rsid w:val="002A4DA7"/>
    <w:rPr>
      <w:rFonts w:asciiTheme="majorHAnsi" w:hAnsiTheme="majorHAnsi" w:cstheme="majorHAnsi"/>
      <w:b/>
      <w:color w:val="003629" w:themeColor="text2"/>
      <w:sz w:val="24"/>
      <w:szCs w:val="36"/>
    </w:rPr>
  </w:style>
  <w:style w:type="paragraph" w:styleId="ListBullet">
    <w:name w:val="List Bullet"/>
    <w:basedOn w:val="Normal"/>
    <w:uiPriority w:val="6"/>
    <w:unhideWhenUsed/>
    <w:qFormat/>
    <w:rsid w:val="007941E5"/>
    <w:pPr>
      <w:numPr>
        <w:numId w:val="1"/>
      </w:numPr>
      <w:tabs>
        <w:tab w:val="clear" w:pos="360"/>
      </w:tabs>
      <w:spacing w:after="57"/>
      <w:ind w:left="510" w:hanging="340"/>
    </w:pPr>
  </w:style>
  <w:style w:type="paragraph" w:styleId="Header">
    <w:name w:val="header"/>
    <w:basedOn w:val="Normal"/>
    <w:link w:val="HeaderChar"/>
    <w:uiPriority w:val="99"/>
    <w:unhideWhenUsed/>
    <w:rsid w:val="00C5411B"/>
    <w:pPr>
      <w:tabs>
        <w:tab w:val="center" w:pos="4513"/>
        <w:tab w:val="right" w:pos="9026"/>
      </w:tabs>
      <w:spacing w:after="0" w:line="240" w:lineRule="auto"/>
      <w:jc w:val="center"/>
    </w:pPr>
    <w:rPr>
      <w:rFonts w:ascii="Calibri" w:hAnsi="Calibri"/>
      <w:color w:val="FFFFFF" w:themeColor="light1"/>
      <w:sz w:val="20"/>
    </w:rPr>
  </w:style>
  <w:style w:type="character" w:customStyle="1" w:styleId="HeaderChar">
    <w:name w:val="Header Char"/>
    <w:basedOn w:val="DefaultParagraphFont"/>
    <w:link w:val="Header"/>
    <w:uiPriority w:val="99"/>
    <w:rsid w:val="00C5411B"/>
    <w:rPr>
      <w:rFonts w:ascii="Calibri" w:hAnsi="Calibri"/>
      <w:color w:val="FFFFFF" w:themeColor="light1"/>
      <w:sz w:val="20"/>
    </w:rPr>
  </w:style>
  <w:style w:type="paragraph" w:styleId="Footer">
    <w:name w:val="footer"/>
    <w:basedOn w:val="Normal"/>
    <w:next w:val="Header"/>
    <w:link w:val="FooterChar"/>
    <w:uiPriority w:val="99"/>
    <w:unhideWhenUsed/>
    <w:rsid w:val="00537735"/>
    <w:pPr>
      <w:spacing w:after="0" w:line="240" w:lineRule="auto"/>
    </w:pPr>
    <w:rPr>
      <w:color w:val="003629" w:themeColor="text2"/>
    </w:rPr>
  </w:style>
  <w:style w:type="character" w:customStyle="1" w:styleId="FooterChar">
    <w:name w:val="Footer Char"/>
    <w:basedOn w:val="DefaultParagraphFont"/>
    <w:link w:val="Footer"/>
    <w:uiPriority w:val="99"/>
    <w:rsid w:val="00537735"/>
    <w:rPr>
      <w:color w:val="003629" w:themeColor="text2"/>
    </w:rPr>
  </w:style>
  <w:style w:type="paragraph" w:customStyle="1" w:styleId="Intro">
    <w:name w:val="Intro"/>
    <w:basedOn w:val="Normal"/>
    <w:next w:val="Normal"/>
    <w:uiPriority w:val="5"/>
    <w:qFormat/>
    <w:rsid w:val="005438F0"/>
    <w:pPr>
      <w:spacing w:after="113" w:line="336" w:lineRule="atLeast"/>
    </w:pPr>
    <w:rPr>
      <w:noProof/>
      <w:color w:val="003629" w:themeColor="text2"/>
      <w:spacing w:val="-4"/>
      <w:sz w:val="28"/>
    </w:rPr>
  </w:style>
  <w:style w:type="character" w:customStyle="1" w:styleId="Heading3Char">
    <w:name w:val="Heading 3 Char"/>
    <w:basedOn w:val="DefaultParagraphFont"/>
    <w:link w:val="Heading3"/>
    <w:uiPriority w:val="4"/>
    <w:rsid w:val="002A4DA7"/>
    <w:rPr>
      <w:rFonts w:asciiTheme="majorHAnsi" w:eastAsiaTheme="majorEastAsia" w:hAnsiTheme="majorHAnsi" w:cstheme="majorBidi"/>
      <w:b/>
      <w:color w:val="003629" w:themeColor="text2"/>
      <w:szCs w:val="24"/>
    </w:rPr>
  </w:style>
  <w:style w:type="paragraph" w:styleId="TOCHeading">
    <w:name w:val="TOC Heading"/>
    <w:basedOn w:val="Heading1"/>
    <w:next w:val="Normal"/>
    <w:uiPriority w:val="39"/>
    <w:semiHidden/>
    <w:unhideWhenUsed/>
    <w:rsid w:val="009A1714"/>
    <w:pPr>
      <w:framePr w:w="0" w:wrap="auto" w:vAnchor="margin" w:yAlign="inline"/>
      <w:tabs>
        <w:tab w:val="left" w:pos="0"/>
      </w:tabs>
      <w:outlineLvl w:val="9"/>
    </w:pPr>
    <w:rPr>
      <w:lang w:val="en-US"/>
    </w:rPr>
  </w:style>
  <w:style w:type="paragraph" w:styleId="TOC1">
    <w:name w:val="toc 1"/>
    <w:basedOn w:val="Normal"/>
    <w:next w:val="Normal"/>
    <w:uiPriority w:val="39"/>
    <w:semiHidden/>
    <w:unhideWhenUsed/>
    <w:rsid w:val="00202D15"/>
    <w:pPr>
      <w:tabs>
        <w:tab w:val="right" w:leader="dot" w:pos="9344"/>
      </w:tabs>
      <w:spacing w:after="113" w:line="312" w:lineRule="atLeast"/>
    </w:pPr>
    <w:rPr>
      <w:b/>
      <w:color w:val="003629" w:themeColor="text2"/>
      <w:sz w:val="26"/>
    </w:rPr>
  </w:style>
  <w:style w:type="paragraph" w:styleId="TOC2">
    <w:name w:val="toc 2"/>
    <w:basedOn w:val="Normal"/>
    <w:next w:val="Normal"/>
    <w:uiPriority w:val="39"/>
    <w:semiHidden/>
    <w:unhideWhenUsed/>
    <w:rsid w:val="00785824"/>
    <w:pPr>
      <w:spacing w:after="85" w:line="288" w:lineRule="atLeast"/>
    </w:pPr>
    <w:rPr>
      <w:sz w:val="24"/>
    </w:rPr>
  </w:style>
  <w:style w:type="paragraph" w:styleId="TOC3">
    <w:name w:val="toc 3"/>
    <w:basedOn w:val="Normal"/>
    <w:next w:val="Normal"/>
    <w:uiPriority w:val="39"/>
    <w:semiHidden/>
    <w:unhideWhenUsed/>
    <w:rsid w:val="00CD20B3"/>
    <w:pPr>
      <w:tabs>
        <w:tab w:val="right" w:leader="dot" w:pos="9344"/>
      </w:tabs>
      <w:spacing w:after="85" w:line="264" w:lineRule="atLeast"/>
      <w:ind w:left="403"/>
    </w:pPr>
  </w:style>
  <w:style w:type="character" w:styleId="Hyperlink">
    <w:name w:val="Hyperlink"/>
    <w:basedOn w:val="DefaultParagraphFont"/>
    <w:uiPriority w:val="99"/>
    <w:unhideWhenUsed/>
    <w:rsid w:val="00930CAE"/>
    <w:rPr>
      <w:color w:val="0563C1" w:themeColor="hyperlink"/>
      <w:u w:val="single"/>
    </w:rPr>
  </w:style>
  <w:style w:type="character" w:styleId="PageNumber">
    <w:name w:val="page number"/>
    <w:basedOn w:val="DefaultParagraphFont"/>
    <w:uiPriority w:val="99"/>
    <w:semiHidden/>
    <w:unhideWhenUsed/>
    <w:rsid w:val="009C4CFD"/>
    <w:rPr>
      <w:b w:val="0"/>
      <w:i w:val="0"/>
      <w:sz w:val="18"/>
    </w:rPr>
  </w:style>
  <w:style w:type="character" w:styleId="PlaceholderText">
    <w:name w:val="Placeholder Text"/>
    <w:basedOn w:val="DefaultParagraphFont"/>
    <w:uiPriority w:val="99"/>
    <w:semiHidden/>
    <w:rsid w:val="00C81C2C"/>
    <w:rPr>
      <w:color w:val="A6A6A6" w:themeColor="background1" w:themeShade="A6"/>
    </w:rPr>
  </w:style>
  <w:style w:type="paragraph" w:styleId="BalloonText">
    <w:name w:val="Balloon Text"/>
    <w:basedOn w:val="Normal"/>
    <w:link w:val="BalloonTextChar"/>
    <w:uiPriority w:val="99"/>
    <w:semiHidden/>
    <w:unhideWhenUsed/>
    <w:rsid w:val="00E432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2A2"/>
    <w:rPr>
      <w:rFonts w:ascii="Segoe UI" w:hAnsi="Segoe UI" w:cs="Segoe UI"/>
      <w:sz w:val="18"/>
      <w:szCs w:val="18"/>
    </w:rPr>
  </w:style>
  <w:style w:type="character" w:customStyle="1" w:styleId="Reference">
    <w:name w:val="Reference"/>
    <w:basedOn w:val="DefaultParagraphFont"/>
    <w:uiPriority w:val="1"/>
    <w:semiHidden/>
    <w:rsid w:val="001611BB"/>
    <w:rPr>
      <w:b w:val="0"/>
      <w:i w:val="0"/>
      <w:caps w:val="0"/>
      <w:smallCaps w:val="0"/>
      <w:sz w:val="18"/>
    </w:rPr>
  </w:style>
  <w:style w:type="paragraph" w:customStyle="1" w:styleId="Backcover">
    <w:name w:val="Back cover"/>
    <w:basedOn w:val="Intro"/>
    <w:semiHidden/>
    <w:rsid w:val="006E5260"/>
    <w:pPr>
      <w:ind w:right="2268"/>
    </w:pPr>
  </w:style>
  <w:style w:type="paragraph" w:styleId="Title">
    <w:name w:val="Title"/>
    <w:basedOn w:val="Normal"/>
    <w:next w:val="Normal"/>
    <w:link w:val="TitleChar"/>
    <w:uiPriority w:val="10"/>
    <w:rsid w:val="00E22A94"/>
    <w:pPr>
      <w:spacing w:after="284" w:line="740" w:lineRule="atLeast"/>
      <w:contextualSpacing/>
    </w:pPr>
    <w:rPr>
      <w:rFonts w:asciiTheme="majorHAnsi" w:eastAsiaTheme="majorEastAsia" w:hAnsiTheme="majorHAnsi" w:cstheme="majorBidi"/>
      <w:b/>
      <w:color w:val="518378" w:themeColor="accent2"/>
      <w:spacing w:val="-10"/>
      <w:kern w:val="28"/>
      <w:sz w:val="68"/>
      <w:szCs w:val="56"/>
    </w:rPr>
  </w:style>
  <w:style w:type="character" w:customStyle="1" w:styleId="TitleChar">
    <w:name w:val="Title Char"/>
    <w:basedOn w:val="DefaultParagraphFont"/>
    <w:link w:val="Title"/>
    <w:uiPriority w:val="10"/>
    <w:rsid w:val="00E22A94"/>
    <w:rPr>
      <w:rFonts w:asciiTheme="majorHAnsi" w:eastAsiaTheme="majorEastAsia" w:hAnsiTheme="majorHAnsi" w:cstheme="majorBidi"/>
      <w:b/>
      <w:color w:val="518378" w:themeColor="accent2"/>
      <w:spacing w:val="-10"/>
      <w:kern w:val="28"/>
      <w:sz w:val="68"/>
      <w:szCs w:val="56"/>
    </w:rPr>
  </w:style>
  <w:style w:type="paragraph" w:styleId="Subtitle">
    <w:name w:val="Subtitle"/>
    <w:basedOn w:val="Normal"/>
    <w:next w:val="Normal"/>
    <w:link w:val="SubtitleChar"/>
    <w:uiPriority w:val="11"/>
    <w:rsid w:val="001C62BD"/>
    <w:pPr>
      <w:framePr w:wrap="notBeside" w:vAnchor="text" w:hAnchor="text" w:y="1"/>
      <w:numPr>
        <w:ilvl w:val="1"/>
      </w:numPr>
      <w:spacing w:after="160"/>
    </w:pPr>
    <w:rPr>
      <w:rFonts w:asciiTheme="majorHAnsi" w:eastAsiaTheme="minorEastAsia" w:hAnsiTheme="majorHAnsi"/>
      <w:color w:val="FFFFFF" w:themeColor="light1"/>
      <w:sz w:val="44"/>
    </w:rPr>
  </w:style>
  <w:style w:type="character" w:customStyle="1" w:styleId="SubtitleChar">
    <w:name w:val="Subtitle Char"/>
    <w:basedOn w:val="DefaultParagraphFont"/>
    <w:link w:val="Subtitle"/>
    <w:uiPriority w:val="11"/>
    <w:rsid w:val="001C62BD"/>
    <w:rPr>
      <w:rFonts w:asciiTheme="majorHAnsi" w:eastAsiaTheme="minorEastAsia" w:hAnsiTheme="majorHAnsi"/>
      <w:color w:val="FFFFFF" w:themeColor="light1"/>
      <w:sz w:val="44"/>
    </w:rPr>
  </w:style>
  <w:style w:type="paragraph" w:customStyle="1" w:styleId="Title3">
    <w:name w:val="Title 3"/>
    <w:basedOn w:val="Normal"/>
    <w:next w:val="Normal"/>
    <w:semiHidden/>
    <w:rsid w:val="00637251"/>
    <w:pPr>
      <w:spacing w:after="0"/>
    </w:pPr>
    <w:rPr>
      <w:b/>
      <w:color w:val="FFFFFF" w:themeColor="light1"/>
      <w:sz w:val="28"/>
    </w:rPr>
  </w:style>
  <w:style w:type="table" w:customStyle="1" w:styleId="LLWRTableDefault">
    <w:name w:val="LLWR Table (Default)"/>
    <w:basedOn w:val="TableNormal"/>
    <w:uiPriority w:val="99"/>
    <w:rsid w:val="00B97FC0"/>
    <w:pPr>
      <w:spacing w:after="57" w:line="240" w:lineRule="atLeast"/>
    </w:pPr>
    <w:tblPr>
      <w:tblBorders>
        <w:top w:val="single" w:sz="4" w:space="0" w:color="003629" w:themeColor="accent1"/>
        <w:left w:val="single" w:sz="4" w:space="0" w:color="003629" w:themeColor="accent1"/>
        <w:bottom w:val="single" w:sz="4" w:space="0" w:color="003629" w:themeColor="accent1"/>
        <w:right w:val="single" w:sz="4" w:space="0" w:color="003629" w:themeColor="accent1"/>
        <w:insideH w:val="single" w:sz="4" w:space="0" w:color="003629" w:themeColor="accent1"/>
        <w:insideV w:val="single" w:sz="4" w:space="0" w:color="003629" w:themeColor="accent1"/>
      </w:tblBorders>
      <w:tblCellMar>
        <w:top w:w="108" w:type="dxa"/>
        <w:bottom w:w="51" w:type="dxa"/>
      </w:tblCellMar>
    </w:tblPr>
    <w:tblStylePr w:type="firstRow">
      <w:rPr>
        <w:b/>
        <w:color w:val="FFFFFF" w:themeColor="background1"/>
        <w:sz w:val="22"/>
      </w:rPr>
      <w:tblPr/>
      <w:trPr>
        <w:cantSplit/>
        <w:tblHeader/>
      </w:trPr>
      <w:tcPr>
        <w:tcBorders>
          <w:top w:val="single" w:sz="4" w:space="0" w:color="003629" w:themeColor="accent1"/>
          <w:left w:val="single" w:sz="4" w:space="0" w:color="003629" w:themeColor="accent1"/>
          <w:bottom w:val="single" w:sz="4" w:space="0" w:color="003629" w:themeColor="accent1"/>
          <w:right w:val="single" w:sz="4" w:space="0" w:color="003629" w:themeColor="accent1"/>
          <w:insideH w:val="nil"/>
          <w:insideV w:val="single" w:sz="4" w:space="0" w:color="FFFFFF" w:themeColor="background1"/>
          <w:tl2br w:val="nil"/>
          <w:tr2bl w:val="nil"/>
        </w:tcBorders>
        <w:shd w:val="clear" w:color="auto" w:fill="003629" w:themeFill="accent1"/>
      </w:tcPr>
    </w:tblStylePr>
  </w:style>
  <w:style w:type="paragraph" w:customStyle="1" w:styleId="Splash">
    <w:name w:val="Splash"/>
    <w:basedOn w:val="Normal"/>
    <w:next w:val="Normal"/>
    <w:uiPriority w:val="11"/>
    <w:qFormat/>
    <w:rsid w:val="00446C59"/>
    <w:pPr>
      <w:keepLines/>
      <w:spacing w:line="680" w:lineRule="exact"/>
    </w:pPr>
    <w:rPr>
      <w:b/>
      <w:noProof/>
      <w:color w:val="518378" w:themeColor="background2"/>
      <w:sz w:val="60"/>
    </w:rPr>
  </w:style>
  <w:style w:type="paragraph" w:customStyle="1" w:styleId="Pulloutboxtext">
    <w:name w:val="Pullout box text"/>
    <w:basedOn w:val="Normal"/>
    <w:next w:val="Normal"/>
    <w:uiPriority w:val="9"/>
    <w:qFormat/>
    <w:rsid w:val="005E0FC3"/>
    <w:pPr>
      <w:keepLines/>
      <w:pBdr>
        <w:top w:val="single" w:sz="8" w:space="6" w:color="518378" w:themeColor="background2"/>
        <w:left w:val="single" w:sz="8" w:space="4" w:color="518378" w:themeColor="background2"/>
        <w:bottom w:val="single" w:sz="8" w:space="6" w:color="518378" w:themeColor="background2"/>
        <w:right w:val="single" w:sz="8" w:space="4" w:color="518378" w:themeColor="background2"/>
      </w:pBdr>
      <w:spacing w:line="240" w:lineRule="atLeast"/>
      <w:ind w:left="108" w:right="108"/>
    </w:pPr>
  </w:style>
  <w:style w:type="paragraph" w:customStyle="1" w:styleId="Pulloutboxtitle">
    <w:name w:val="Pullout box title"/>
    <w:basedOn w:val="Pulloutboxtext"/>
    <w:next w:val="Pulloutboxtext"/>
    <w:uiPriority w:val="8"/>
    <w:qFormat/>
    <w:rsid w:val="005E0FC3"/>
    <w:pPr>
      <w:keepNext/>
      <w:spacing w:after="113" w:line="264" w:lineRule="atLeast"/>
    </w:pPr>
    <w:rPr>
      <w:b/>
      <w:color w:val="003629" w:themeColor="text2"/>
    </w:rPr>
  </w:style>
  <w:style w:type="paragraph" w:customStyle="1" w:styleId="Pullouttext">
    <w:name w:val="Pullout text"/>
    <w:basedOn w:val="Normal"/>
    <w:next w:val="Normal"/>
    <w:uiPriority w:val="10"/>
    <w:qFormat/>
    <w:rsid w:val="00446C59"/>
    <w:pPr>
      <w:spacing w:line="240" w:lineRule="auto"/>
    </w:pPr>
    <w:rPr>
      <w:color w:val="518378" w:themeColor="background2"/>
      <w:sz w:val="34"/>
    </w:rPr>
  </w:style>
  <w:style w:type="table" w:customStyle="1" w:styleId="LLWRTable2">
    <w:name w:val="LLWR Table 2"/>
    <w:basedOn w:val="LLWRTableDefault"/>
    <w:uiPriority w:val="99"/>
    <w:rsid w:val="006203E7"/>
    <w:pPr>
      <w:spacing w:line="240" w:lineRule="auto"/>
    </w:pPr>
    <w:tblPr>
      <w:tblBorders>
        <w:top w:val="single" w:sz="4" w:space="0" w:color="518378" w:themeColor="accent2"/>
        <w:left w:val="single" w:sz="4" w:space="0" w:color="518378" w:themeColor="accent2"/>
        <w:bottom w:val="single" w:sz="4" w:space="0" w:color="518378" w:themeColor="accent2"/>
        <w:right w:val="single" w:sz="4" w:space="0" w:color="518378" w:themeColor="accent2"/>
        <w:insideH w:val="single" w:sz="4" w:space="0" w:color="518378" w:themeColor="accent2"/>
        <w:insideV w:val="single" w:sz="4" w:space="0" w:color="518378" w:themeColor="accent2"/>
      </w:tblBorders>
    </w:tblPr>
    <w:tblStylePr w:type="firstRow">
      <w:rPr>
        <w:b/>
        <w:color w:val="FFFFFF" w:themeColor="background1"/>
        <w:sz w:val="22"/>
      </w:rPr>
      <w:tblPr/>
      <w:trPr>
        <w:cantSplit/>
        <w:tblHeader/>
      </w:trPr>
      <w:tcPr>
        <w:tcBorders>
          <w:top w:val="single" w:sz="4" w:space="0" w:color="518378" w:themeColor="accent2"/>
          <w:left w:val="single" w:sz="4" w:space="0" w:color="518378" w:themeColor="accent2"/>
          <w:bottom w:val="nil"/>
          <w:right w:val="single" w:sz="4" w:space="0" w:color="518378" w:themeColor="accent2"/>
          <w:insideH w:val="single" w:sz="4" w:space="0" w:color="518378" w:themeColor="accent2"/>
          <w:insideV w:val="single" w:sz="4" w:space="0" w:color="FFFFFF" w:themeColor="background1"/>
          <w:tl2br w:val="nil"/>
          <w:tr2bl w:val="nil"/>
        </w:tcBorders>
        <w:shd w:val="clear" w:color="auto" w:fill="003629" w:themeFill="text2"/>
      </w:tcPr>
    </w:tblStylePr>
  </w:style>
  <w:style w:type="numbering" w:styleId="111111">
    <w:name w:val="Outline List 2"/>
    <w:basedOn w:val="NoList"/>
    <w:uiPriority w:val="99"/>
    <w:semiHidden/>
    <w:unhideWhenUsed/>
    <w:rsid w:val="000300CC"/>
    <w:pPr>
      <w:numPr>
        <w:numId w:val="2"/>
      </w:numPr>
    </w:pPr>
  </w:style>
  <w:style w:type="numbering" w:styleId="1ai">
    <w:name w:val="Outline List 1"/>
    <w:basedOn w:val="NoList"/>
    <w:uiPriority w:val="99"/>
    <w:semiHidden/>
    <w:unhideWhenUsed/>
    <w:rsid w:val="000300CC"/>
    <w:pPr>
      <w:numPr>
        <w:numId w:val="3"/>
      </w:numPr>
    </w:pPr>
  </w:style>
  <w:style w:type="character" w:customStyle="1" w:styleId="Heading4Char">
    <w:name w:val="Heading 4 Char"/>
    <w:basedOn w:val="DefaultParagraphFont"/>
    <w:link w:val="Heading4"/>
    <w:uiPriority w:val="5"/>
    <w:rsid w:val="00AE753C"/>
    <w:rPr>
      <w:rFonts w:asciiTheme="majorHAnsi" w:eastAsiaTheme="majorEastAsia" w:hAnsiTheme="majorHAnsi" w:cstheme="majorBidi"/>
      <w:b/>
      <w:noProof/>
      <w:color w:val="003629" w:themeColor="text2"/>
      <w:szCs w:val="24"/>
    </w:rPr>
  </w:style>
  <w:style w:type="character" w:customStyle="1" w:styleId="Heading5Char">
    <w:name w:val="Heading 5 Char"/>
    <w:basedOn w:val="DefaultParagraphFont"/>
    <w:link w:val="Heading5"/>
    <w:uiPriority w:val="9"/>
    <w:semiHidden/>
    <w:rsid w:val="000300CC"/>
    <w:rPr>
      <w:rFonts w:asciiTheme="majorHAnsi" w:eastAsiaTheme="majorEastAsia" w:hAnsiTheme="majorHAnsi" w:cstheme="majorBidi"/>
      <w:color w:val="00281E" w:themeColor="accent1" w:themeShade="BF"/>
    </w:rPr>
  </w:style>
  <w:style w:type="character" w:customStyle="1" w:styleId="Heading6Char">
    <w:name w:val="Heading 6 Char"/>
    <w:basedOn w:val="DefaultParagraphFont"/>
    <w:link w:val="Heading6"/>
    <w:uiPriority w:val="9"/>
    <w:semiHidden/>
    <w:rsid w:val="000300CC"/>
    <w:rPr>
      <w:rFonts w:asciiTheme="majorHAnsi" w:eastAsiaTheme="majorEastAsia" w:hAnsiTheme="majorHAnsi" w:cstheme="majorBidi"/>
      <w:color w:val="001A14" w:themeColor="accent1" w:themeShade="7F"/>
    </w:rPr>
  </w:style>
  <w:style w:type="character" w:customStyle="1" w:styleId="Heading7Char">
    <w:name w:val="Heading 7 Char"/>
    <w:basedOn w:val="DefaultParagraphFont"/>
    <w:link w:val="Heading7"/>
    <w:uiPriority w:val="9"/>
    <w:semiHidden/>
    <w:rsid w:val="000300CC"/>
    <w:rPr>
      <w:rFonts w:asciiTheme="majorHAnsi" w:eastAsiaTheme="majorEastAsia" w:hAnsiTheme="majorHAnsi" w:cstheme="majorBidi"/>
      <w:i/>
      <w:iCs/>
      <w:color w:val="001A14" w:themeColor="accent1" w:themeShade="7F"/>
    </w:rPr>
  </w:style>
  <w:style w:type="character" w:customStyle="1" w:styleId="Heading8Char">
    <w:name w:val="Heading 8 Char"/>
    <w:basedOn w:val="DefaultParagraphFont"/>
    <w:link w:val="Heading8"/>
    <w:uiPriority w:val="9"/>
    <w:semiHidden/>
    <w:rsid w:val="000300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00C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0300CC"/>
    <w:pPr>
      <w:numPr>
        <w:numId w:val="4"/>
      </w:numPr>
    </w:pPr>
  </w:style>
  <w:style w:type="paragraph" w:styleId="Bibliography">
    <w:name w:val="Bibliography"/>
    <w:basedOn w:val="Normal"/>
    <w:next w:val="Normal"/>
    <w:uiPriority w:val="37"/>
    <w:semiHidden/>
    <w:unhideWhenUsed/>
    <w:rsid w:val="000300CC"/>
  </w:style>
  <w:style w:type="paragraph" w:styleId="BlockText">
    <w:name w:val="Block Text"/>
    <w:basedOn w:val="Normal"/>
    <w:uiPriority w:val="99"/>
    <w:semiHidden/>
    <w:unhideWhenUsed/>
    <w:rsid w:val="000300CC"/>
    <w:pPr>
      <w:pBdr>
        <w:top w:val="single" w:sz="2" w:space="10" w:color="003629" w:themeColor="accent1"/>
        <w:left w:val="single" w:sz="2" w:space="10" w:color="003629" w:themeColor="accent1"/>
        <w:bottom w:val="single" w:sz="2" w:space="10" w:color="003629" w:themeColor="accent1"/>
        <w:right w:val="single" w:sz="2" w:space="10" w:color="003629" w:themeColor="accent1"/>
      </w:pBdr>
      <w:ind w:left="1152" w:right="1152"/>
    </w:pPr>
    <w:rPr>
      <w:rFonts w:eastAsiaTheme="minorEastAsia"/>
      <w:i/>
      <w:iCs/>
      <w:color w:val="003629" w:themeColor="accent1"/>
    </w:rPr>
  </w:style>
  <w:style w:type="paragraph" w:styleId="BodyText">
    <w:name w:val="Body Text"/>
    <w:basedOn w:val="Normal"/>
    <w:link w:val="BodyTextChar"/>
    <w:uiPriority w:val="99"/>
    <w:semiHidden/>
    <w:unhideWhenUsed/>
    <w:rsid w:val="000300CC"/>
    <w:pPr>
      <w:spacing w:after="120"/>
    </w:pPr>
  </w:style>
  <w:style w:type="character" w:customStyle="1" w:styleId="BodyTextChar">
    <w:name w:val="Body Text Char"/>
    <w:basedOn w:val="DefaultParagraphFont"/>
    <w:link w:val="BodyText"/>
    <w:uiPriority w:val="99"/>
    <w:semiHidden/>
    <w:rsid w:val="000300CC"/>
  </w:style>
  <w:style w:type="paragraph" w:styleId="BodyText2">
    <w:name w:val="Body Text 2"/>
    <w:basedOn w:val="Normal"/>
    <w:link w:val="BodyText2Char"/>
    <w:uiPriority w:val="99"/>
    <w:semiHidden/>
    <w:unhideWhenUsed/>
    <w:rsid w:val="000300CC"/>
    <w:pPr>
      <w:spacing w:after="120" w:line="480" w:lineRule="auto"/>
    </w:pPr>
  </w:style>
  <w:style w:type="character" w:customStyle="1" w:styleId="BodyText2Char">
    <w:name w:val="Body Text 2 Char"/>
    <w:basedOn w:val="DefaultParagraphFont"/>
    <w:link w:val="BodyText2"/>
    <w:uiPriority w:val="99"/>
    <w:semiHidden/>
    <w:rsid w:val="000300CC"/>
  </w:style>
  <w:style w:type="paragraph" w:styleId="BodyText3">
    <w:name w:val="Body Text 3"/>
    <w:basedOn w:val="Normal"/>
    <w:link w:val="BodyText3Char"/>
    <w:uiPriority w:val="99"/>
    <w:semiHidden/>
    <w:unhideWhenUsed/>
    <w:rsid w:val="000300CC"/>
    <w:pPr>
      <w:spacing w:after="120"/>
    </w:pPr>
    <w:rPr>
      <w:sz w:val="16"/>
      <w:szCs w:val="16"/>
    </w:rPr>
  </w:style>
  <w:style w:type="character" w:customStyle="1" w:styleId="BodyText3Char">
    <w:name w:val="Body Text 3 Char"/>
    <w:basedOn w:val="DefaultParagraphFont"/>
    <w:link w:val="BodyText3"/>
    <w:uiPriority w:val="99"/>
    <w:semiHidden/>
    <w:rsid w:val="000300CC"/>
    <w:rPr>
      <w:sz w:val="16"/>
      <w:szCs w:val="16"/>
    </w:rPr>
  </w:style>
  <w:style w:type="paragraph" w:styleId="BodyTextFirstIndent">
    <w:name w:val="Body Text First Indent"/>
    <w:basedOn w:val="BodyText"/>
    <w:link w:val="BodyTextFirstIndentChar"/>
    <w:uiPriority w:val="99"/>
    <w:semiHidden/>
    <w:unhideWhenUsed/>
    <w:rsid w:val="000300CC"/>
    <w:pPr>
      <w:spacing w:after="227"/>
      <w:ind w:firstLine="360"/>
    </w:pPr>
  </w:style>
  <w:style w:type="character" w:customStyle="1" w:styleId="BodyTextFirstIndentChar">
    <w:name w:val="Body Text First Indent Char"/>
    <w:basedOn w:val="BodyTextChar"/>
    <w:link w:val="BodyTextFirstIndent"/>
    <w:uiPriority w:val="99"/>
    <w:semiHidden/>
    <w:rsid w:val="000300CC"/>
  </w:style>
  <w:style w:type="paragraph" w:styleId="BodyTextIndent">
    <w:name w:val="Body Text Indent"/>
    <w:basedOn w:val="Normal"/>
    <w:link w:val="BodyTextIndentChar"/>
    <w:uiPriority w:val="99"/>
    <w:semiHidden/>
    <w:unhideWhenUsed/>
    <w:rsid w:val="000300CC"/>
    <w:pPr>
      <w:spacing w:after="120"/>
      <w:ind w:left="283"/>
    </w:pPr>
  </w:style>
  <w:style w:type="character" w:customStyle="1" w:styleId="BodyTextIndentChar">
    <w:name w:val="Body Text Indent Char"/>
    <w:basedOn w:val="DefaultParagraphFont"/>
    <w:link w:val="BodyTextIndent"/>
    <w:uiPriority w:val="99"/>
    <w:semiHidden/>
    <w:rsid w:val="000300CC"/>
  </w:style>
  <w:style w:type="paragraph" w:styleId="BodyTextFirstIndent2">
    <w:name w:val="Body Text First Indent 2"/>
    <w:basedOn w:val="BodyTextIndent"/>
    <w:link w:val="BodyTextFirstIndent2Char"/>
    <w:uiPriority w:val="99"/>
    <w:semiHidden/>
    <w:unhideWhenUsed/>
    <w:rsid w:val="000300CC"/>
    <w:pPr>
      <w:spacing w:after="227"/>
      <w:ind w:left="360" w:firstLine="360"/>
    </w:pPr>
  </w:style>
  <w:style w:type="character" w:customStyle="1" w:styleId="BodyTextFirstIndent2Char">
    <w:name w:val="Body Text First Indent 2 Char"/>
    <w:basedOn w:val="BodyTextIndentChar"/>
    <w:link w:val="BodyTextFirstIndent2"/>
    <w:uiPriority w:val="99"/>
    <w:semiHidden/>
    <w:rsid w:val="000300CC"/>
  </w:style>
  <w:style w:type="paragraph" w:styleId="BodyTextIndent2">
    <w:name w:val="Body Text Indent 2"/>
    <w:basedOn w:val="Normal"/>
    <w:link w:val="BodyTextIndent2Char"/>
    <w:uiPriority w:val="99"/>
    <w:semiHidden/>
    <w:unhideWhenUsed/>
    <w:rsid w:val="000300CC"/>
    <w:pPr>
      <w:spacing w:after="120" w:line="480" w:lineRule="auto"/>
      <w:ind w:left="283"/>
    </w:pPr>
  </w:style>
  <w:style w:type="character" w:customStyle="1" w:styleId="BodyTextIndent2Char">
    <w:name w:val="Body Text Indent 2 Char"/>
    <w:basedOn w:val="DefaultParagraphFont"/>
    <w:link w:val="BodyTextIndent2"/>
    <w:uiPriority w:val="99"/>
    <w:semiHidden/>
    <w:rsid w:val="000300CC"/>
  </w:style>
  <w:style w:type="paragraph" w:styleId="BodyTextIndent3">
    <w:name w:val="Body Text Indent 3"/>
    <w:basedOn w:val="Normal"/>
    <w:link w:val="BodyTextIndent3Char"/>
    <w:uiPriority w:val="99"/>
    <w:semiHidden/>
    <w:unhideWhenUsed/>
    <w:rsid w:val="000300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00CC"/>
    <w:rPr>
      <w:sz w:val="16"/>
      <w:szCs w:val="16"/>
    </w:rPr>
  </w:style>
  <w:style w:type="character" w:styleId="BookTitle">
    <w:name w:val="Book Title"/>
    <w:basedOn w:val="DefaultParagraphFont"/>
    <w:uiPriority w:val="33"/>
    <w:semiHidden/>
    <w:rsid w:val="000300CC"/>
    <w:rPr>
      <w:b/>
      <w:bCs/>
      <w:i/>
      <w:iCs/>
      <w:spacing w:val="5"/>
    </w:rPr>
  </w:style>
  <w:style w:type="paragraph" w:styleId="Caption">
    <w:name w:val="caption"/>
    <w:basedOn w:val="Normal"/>
    <w:next w:val="Normal"/>
    <w:uiPriority w:val="12"/>
    <w:unhideWhenUsed/>
    <w:qFormat/>
    <w:rsid w:val="000300CC"/>
    <w:pPr>
      <w:spacing w:after="200" w:line="240" w:lineRule="auto"/>
    </w:pPr>
    <w:rPr>
      <w:i/>
      <w:iCs/>
      <w:color w:val="003629" w:themeColor="text2"/>
      <w:sz w:val="18"/>
      <w:szCs w:val="18"/>
    </w:rPr>
  </w:style>
  <w:style w:type="paragraph" w:styleId="Closing">
    <w:name w:val="Closing"/>
    <w:basedOn w:val="Normal"/>
    <w:link w:val="ClosingChar"/>
    <w:uiPriority w:val="99"/>
    <w:semiHidden/>
    <w:unhideWhenUsed/>
    <w:rsid w:val="000300CC"/>
    <w:pPr>
      <w:spacing w:line="240" w:lineRule="auto"/>
      <w:ind w:left="4252"/>
    </w:pPr>
  </w:style>
  <w:style w:type="character" w:customStyle="1" w:styleId="ClosingChar">
    <w:name w:val="Closing Char"/>
    <w:basedOn w:val="DefaultParagraphFont"/>
    <w:link w:val="Closing"/>
    <w:uiPriority w:val="99"/>
    <w:semiHidden/>
    <w:rsid w:val="000300CC"/>
  </w:style>
  <w:style w:type="character" w:styleId="CommentReference">
    <w:name w:val="annotation reference"/>
    <w:basedOn w:val="DefaultParagraphFont"/>
    <w:uiPriority w:val="99"/>
    <w:semiHidden/>
    <w:unhideWhenUsed/>
    <w:rsid w:val="000300CC"/>
    <w:rPr>
      <w:sz w:val="16"/>
      <w:szCs w:val="16"/>
    </w:rPr>
  </w:style>
  <w:style w:type="paragraph" w:styleId="CommentText">
    <w:name w:val="annotation text"/>
    <w:basedOn w:val="Normal"/>
    <w:link w:val="CommentTextChar"/>
    <w:uiPriority w:val="99"/>
    <w:unhideWhenUsed/>
    <w:rsid w:val="000300CC"/>
    <w:pPr>
      <w:spacing w:line="240" w:lineRule="auto"/>
    </w:pPr>
  </w:style>
  <w:style w:type="character" w:customStyle="1" w:styleId="CommentTextChar">
    <w:name w:val="Comment Text Char"/>
    <w:basedOn w:val="DefaultParagraphFont"/>
    <w:link w:val="CommentText"/>
    <w:uiPriority w:val="99"/>
    <w:rsid w:val="000300CC"/>
  </w:style>
  <w:style w:type="paragraph" w:styleId="CommentSubject">
    <w:name w:val="annotation subject"/>
    <w:basedOn w:val="CommentText"/>
    <w:next w:val="CommentText"/>
    <w:link w:val="CommentSubjectChar"/>
    <w:uiPriority w:val="99"/>
    <w:semiHidden/>
    <w:unhideWhenUsed/>
    <w:rsid w:val="000300CC"/>
    <w:rPr>
      <w:b/>
      <w:bCs/>
    </w:rPr>
  </w:style>
  <w:style w:type="character" w:customStyle="1" w:styleId="CommentSubjectChar">
    <w:name w:val="Comment Subject Char"/>
    <w:basedOn w:val="CommentTextChar"/>
    <w:link w:val="CommentSubject"/>
    <w:uiPriority w:val="99"/>
    <w:semiHidden/>
    <w:rsid w:val="000300CC"/>
    <w:rPr>
      <w:b/>
      <w:bCs/>
    </w:rPr>
  </w:style>
  <w:style w:type="paragraph" w:styleId="Date">
    <w:name w:val="Date"/>
    <w:basedOn w:val="Normal"/>
    <w:next w:val="Normal"/>
    <w:link w:val="DateChar"/>
    <w:uiPriority w:val="99"/>
    <w:semiHidden/>
    <w:unhideWhenUsed/>
    <w:rsid w:val="000300CC"/>
  </w:style>
  <w:style w:type="character" w:customStyle="1" w:styleId="DateChar">
    <w:name w:val="Date Char"/>
    <w:basedOn w:val="DefaultParagraphFont"/>
    <w:link w:val="Date"/>
    <w:uiPriority w:val="99"/>
    <w:semiHidden/>
    <w:rsid w:val="000300CC"/>
  </w:style>
  <w:style w:type="paragraph" w:styleId="DocumentMap">
    <w:name w:val="Document Map"/>
    <w:basedOn w:val="Normal"/>
    <w:link w:val="DocumentMapChar"/>
    <w:uiPriority w:val="99"/>
    <w:semiHidden/>
    <w:unhideWhenUsed/>
    <w:rsid w:val="000300C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00CC"/>
    <w:rPr>
      <w:rFonts w:ascii="Segoe UI" w:hAnsi="Segoe UI" w:cs="Segoe UI"/>
      <w:sz w:val="16"/>
      <w:szCs w:val="16"/>
    </w:rPr>
  </w:style>
  <w:style w:type="paragraph" w:styleId="EmailSignature">
    <w:name w:val="E-mail Signature"/>
    <w:basedOn w:val="Normal"/>
    <w:link w:val="EmailSignatureChar"/>
    <w:uiPriority w:val="99"/>
    <w:semiHidden/>
    <w:unhideWhenUsed/>
    <w:rsid w:val="000300CC"/>
    <w:pPr>
      <w:spacing w:line="240" w:lineRule="auto"/>
    </w:pPr>
  </w:style>
  <w:style w:type="character" w:customStyle="1" w:styleId="EmailSignatureChar">
    <w:name w:val="Email Signature Char"/>
    <w:basedOn w:val="DefaultParagraphFont"/>
    <w:link w:val="EmailSignature"/>
    <w:uiPriority w:val="99"/>
    <w:semiHidden/>
    <w:rsid w:val="000300CC"/>
  </w:style>
  <w:style w:type="character" w:styleId="Emphasis">
    <w:name w:val="Emphasis"/>
    <w:basedOn w:val="DefaultParagraphFont"/>
    <w:uiPriority w:val="20"/>
    <w:semiHidden/>
    <w:rsid w:val="000300CC"/>
    <w:rPr>
      <w:i/>
      <w:iCs/>
    </w:rPr>
  </w:style>
  <w:style w:type="character" w:styleId="EndnoteReference">
    <w:name w:val="endnote reference"/>
    <w:basedOn w:val="DefaultParagraphFont"/>
    <w:uiPriority w:val="99"/>
    <w:semiHidden/>
    <w:unhideWhenUsed/>
    <w:rsid w:val="000300CC"/>
    <w:rPr>
      <w:vertAlign w:val="superscript"/>
    </w:rPr>
  </w:style>
  <w:style w:type="paragraph" w:styleId="EndnoteText">
    <w:name w:val="endnote text"/>
    <w:basedOn w:val="Normal"/>
    <w:link w:val="EndnoteTextChar"/>
    <w:uiPriority w:val="99"/>
    <w:semiHidden/>
    <w:unhideWhenUsed/>
    <w:rsid w:val="000300CC"/>
    <w:pPr>
      <w:spacing w:line="240" w:lineRule="auto"/>
    </w:pPr>
  </w:style>
  <w:style w:type="character" w:customStyle="1" w:styleId="EndnoteTextChar">
    <w:name w:val="Endnote Text Char"/>
    <w:basedOn w:val="DefaultParagraphFont"/>
    <w:link w:val="EndnoteText"/>
    <w:uiPriority w:val="99"/>
    <w:semiHidden/>
    <w:rsid w:val="000300CC"/>
  </w:style>
  <w:style w:type="paragraph" w:styleId="EnvelopeAddress">
    <w:name w:val="envelope address"/>
    <w:basedOn w:val="Normal"/>
    <w:uiPriority w:val="99"/>
    <w:semiHidden/>
    <w:unhideWhenUsed/>
    <w:rsid w:val="000300C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00CC"/>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300CC"/>
    <w:rPr>
      <w:color w:val="954F72" w:themeColor="followedHyperlink"/>
      <w:u w:val="single"/>
    </w:rPr>
  </w:style>
  <w:style w:type="character" w:styleId="FootnoteReference">
    <w:name w:val="footnote reference"/>
    <w:basedOn w:val="DefaultParagraphFont"/>
    <w:uiPriority w:val="99"/>
    <w:semiHidden/>
    <w:unhideWhenUsed/>
    <w:rsid w:val="000300CC"/>
    <w:rPr>
      <w:vertAlign w:val="superscript"/>
    </w:rPr>
  </w:style>
  <w:style w:type="paragraph" w:styleId="FootnoteText">
    <w:name w:val="footnote text"/>
    <w:basedOn w:val="Normal"/>
    <w:link w:val="FootnoteTextChar"/>
    <w:uiPriority w:val="99"/>
    <w:semiHidden/>
    <w:unhideWhenUsed/>
    <w:rsid w:val="000300CC"/>
    <w:pPr>
      <w:spacing w:line="240" w:lineRule="auto"/>
    </w:pPr>
  </w:style>
  <w:style w:type="character" w:customStyle="1" w:styleId="FootnoteTextChar">
    <w:name w:val="Footnote Text Char"/>
    <w:basedOn w:val="DefaultParagraphFont"/>
    <w:link w:val="FootnoteText"/>
    <w:uiPriority w:val="99"/>
    <w:semiHidden/>
    <w:rsid w:val="000300CC"/>
  </w:style>
  <w:style w:type="character" w:styleId="Hashtag">
    <w:name w:val="Hashtag"/>
    <w:basedOn w:val="DefaultParagraphFont"/>
    <w:uiPriority w:val="99"/>
    <w:semiHidden/>
    <w:unhideWhenUsed/>
    <w:rsid w:val="000300CC"/>
    <w:rPr>
      <w:color w:val="2B579A"/>
      <w:shd w:val="clear" w:color="auto" w:fill="E1DFDD"/>
    </w:rPr>
  </w:style>
  <w:style w:type="character" w:styleId="HTMLAcronym">
    <w:name w:val="HTML Acronym"/>
    <w:basedOn w:val="DefaultParagraphFont"/>
    <w:uiPriority w:val="99"/>
    <w:semiHidden/>
    <w:unhideWhenUsed/>
    <w:rsid w:val="000300CC"/>
  </w:style>
  <w:style w:type="paragraph" w:styleId="HTMLAddress">
    <w:name w:val="HTML Address"/>
    <w:basedOn w:val="Normal"/>
    <w:link w:val="HTMLAddressChar"/>
    <w:uiPriority w:val="99"/>
    <w:semiHidden/>
    <w:unhideWhenUsed/>
    <w:rsid w:val="000300CC"/>
    <w:pPr>
      <w:spacing w:line="240" w:lineRule="auto"/>
    </w:pPr>
    <w:rPr>
      <w:i/>
      <w:iCs/>
    </w:rPr>
  </w:style>
  <w:style w:type="character" w:customStyle="1" w:styleId="HTMLAddressChar">
    <w:name w:val="HTML Address Char"/>
    <w:basedOn w:val="DefaultParagraphFont"/>
    <w:link w:val="HTMLAddress"/>
    <w:uiPriority w:val="99"/>
    <w:semiHidden/>
    <w:rsid w:val="000300CC"/>
    <w:rPr>
      <w:i/>
      <w:iCs/>
    </w:rPr>
  </w:style>
  <w:style w:type="character" w:styleId="HTMLCite">
    <w:name w:val="HTML Cite"/>
    <w:basedOn w:val="DefaultParagraphFont"/>
    <w:uiPriority w:val="99"/>
    <w:semiHidden/>
    <w:unhideWhenUsed/>
    <w:rsid w:val="000300CC"/>
    <w:rPr>
      <w:i/>
      <w:iCs/>
    </w:rPr>
  </w:style>
  <w:style w:type="character" w:styleId="HTMLCode">
    <w:name w:val="HTML Code"/>
    <w:basedOn w:val="DefaultParagraphFont"/>
    <w:uiPriority w:val="99"/>
    <w:semiHidden/>
    <w:unhideWhenUsed/>
    <w:rsid w:val="000300CC"/>
    <w:rPr>
      <w:rFonts w:ascii="Consolas" w:hAnsi="Consolas"/>
      <w:sz w:val="20"/>
      <w:szCs w:val="20"/>
    </w:rPr>
  </w:style>
  <w:style w:type="character" w:styleId="HTMLDefinition">
    <w:name w:val="HTML Definition"/>
    <w:basedOn w:val="DefaultParagraphFont"/>
    <w:uiPriority w:val="99"/>
    <w:semiHidden/>
    <w:unhideWhenUsed/>
    <w:rsid w:val="000300CC"/>
    <w:rPr>
      <w:i/>
      <w:iCs/>
    </w:rPr>
  </w:style>
  <w:style w:type="character" w:styleId="HTMLKeyboard">
    <w:name w:val="HTML Keyboard"/>
    <w:basedOn w:val="DefaultParagraphFont"/>
    <w:uiPriority w:val="99"/>
    <w:semiHidden/>
    <w:unhideWhenUsed/>
    <w:rsid w:val="000300CC"/>
    <w:rPr>
      <w:rFonts w:ascii="Consolas" w:hAnsi="Consolas"/>
      <w:sz w:val="20"/>
      <w:szCs w:val="20"/>
    </w:rPr>
  </w:style>
  <w:style w:type="paragraph" w:styleId="HTMLPreformatted">
    <w:name w:val="HTML Preformatted"/>
    <w:basedOn w:val="Normal"/>
    <w:link w:val="HTMLPreformattedChar"/>
    <w:uiPriority w:val="99"/>
    <w:semiHidden/>
    <w:unhideWhenUsed/>
    <w:rsid w:val="000300CC"/>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0300CC"/>
    <w:rPr>
      <w:rFonts w:ascii="Consolas" w:hAnsi="Consolas"/>
    </w:rPr>
  </w:style>
  <w:style w:type="character" w:styleId="HTMLSample">
    <w:name w:val="HTML Sample"/>
    <w:basedOn w:val="DefaultParagraphFont"/>
    <w:uiPriority w:val="99"/>
    <w:semiHidden/>
    <w:unhideWhenUsed/>
    <w:rsid w:val="000300CC"/>
    <w:rPr>
      <w:rFonts w:ascii="Consolas" w:hAnsi="Consolas"/>
      <w:sz w:val="24"/>
      <w:szCs w:val="24"/>
    </w:rPr>
  </w:style>
  <w:style w:type="character" w:styleId="HTMLTypewriter">
    <w:name w:val="HTML Typewriter"/>
    <w:basedOn w:val="DefaultParagraphFont"/>
    <w:uiPriority w:val="99"/>
    <w:semiHidden/>
    <w:unhideWhenUsed/>
    <w:rsid w:val="000300CC"/>
    <w:rPr>
      <w:rFonts w:ascii="Consolas" w:hAnsi="Consolas"/>
      <w:sz w:val="20"/>
      <w:szCs w:val="20"/>
    </w:rPr>
  </w:style>
  <w:style w:type="character" w:styleId="HTMLVariable">
    <w:name w:val="HTML Variable"/>
    <w:basedOn w:val="DefaultParagraphFont"/>
    <w:uiPriority w:val="99"/>
    <w:semiHidden/>
    <w:unhideWhenUsed/>
    <w:rsid w:val="000300CC"/>
    <w:rPr>
      <w:i/>
      <w:iCs/>
    </w:rPr>
  </w:style>
  <w:style w:type="paragraph" w:styleId="Index1">
    <w:name w:val="index 1"/>
    <w:basedOn w:val="Normal"/>
    <w:next w:val="Normal"/>
    <w:autoRedefine/>
    <w:uiPriority w:val="99"/>
    <w:semiHidden/>
    <w:unhideWhenUsed/>
    <w:rsid w:val="000300CC"/>
    <w:pPr>
      <w:spacing w:line="240" w:lineRule="auto"/>
      <w:ind w:left="200" w:hanging="200"/>
    </w:pPr>
  </w:style>
  <w:style w:type="paragraph" w:styleId="Index2">
    <w:name w:val="index 2"/>
    <w:basedOn w:val="Normal"/>
    <w:next w:val="Normal"/>
    <w:autoRedefine/>
    <w:uiPriority w:val="99"/>
    <w:semiHidden/>
    <w:unhideWhenUsed/>
    <w:rsid w:val="000300CC"/>
    <w:pPr>
      <w:spacing w:line="240" w:lineRule="auto"/>
      <w:ind w:left="400" w:hanging="200"/>
    </w:pPr>
  </w:style>
  <w:style w:type="paragraph" w:styleId="Index3">
    <w:name w:val="index 3"/>
    <w:basedOn w:val="Normal"/>
    <w:next w:val="Normal"/>
    <w:autoRedefine/>
    <w:uiPriority w:val="99"/>
    <w:semiHidden/>
    <w:unhideWhenUsed/>
    <w:rsid w:val="000300CC"/>
    <w:pPr>
      <w:spacing w:line="240" w:lineRule="auto"/>
      <w:ind w:left="600" w:hanging="200"/>
    </w:pPr>
  </w:style>
  <w:style w:type="paragraph" w:styleId="Index4">
    <w:name w:val="index 4"/>
    <w:basedOn w:val="Normal"/>
    <w:next w:val="Normal"/>
    <w:autoRedefine/>
    <w:uiPriority w:val="99"/>
    <w:semiHidden/>
    <w:unhideWhenUsed/>
    <w:rsid w:val="000300CC"/>
    <w:pPr>
      <w:spacing w:line="240" w:lineRule="auto"/>
      <w:ind w:left="800" w:hanging="200"/>
    </w:pPr>
  </w:style>
  <w:style w:type="paragraph" w:styleId="Index5">
    <w:name w:val="index 5"/>
    <w:basedOn w:val="Normal"/>
    <w:next w:val="Normal"/>
    <w:autoRedefine/>
    <w:uiPriority w:val="99"/>
    <w:semiHidden/>
    <w:unhideWhenUsed/>
    <w:rsid w:val="000300CC"/>
    <w:pPr>
      <w:spacing w:line="240" w:lineRule="auto"/>
      <w:ind w:left="1000" w:hanging="200"/>
    </w:pPr>
  </w:style>
  <w:style w:type="paragraph" w:styleId="Index6">
    <w:name w:val="index 6"/>
    <w:basedOn w:val="Normal"/>
    <w:next w:val="Normal"/>
    <w:autoRedefine/>
    <w:uiPriority w:val="99"/>
    <w:semiHidden/>
    <w:unhideWhenUsed/>
    <w:rsid w:val="000300CC"/>
    <w:pPr>
      <w:spacing w:line="240" w:lineRule="auto"/>
      <w:ind w:left="1200" w:hanging="200"/>
    </w:pPr>
  </w:style>
  <w:style w:type="paragraph" w:styleId="Index7">
    <w:name w:val="index 7"/>
    <w:basedOn w:val="Normal"/>
    <w:next w:val="Normal"/>
    <w:autoRedefine/>
    <w:uiPriority w:val="99"/>
    <w:semiHidden/>
    <w:unhideWhenUsed/>
    <w:rsid w:val="000300CC"/>
    <w:pPr>
      <w:spacing w:line="240" w:lineRule="auto"/>
      <w:ind w:left="1400" w:hanging="200"/>
    </w:pPr>
  </w:style>
  <w:style w:type="paragraph" w:styleId="Index8">
    <w:name w:val="index 8"/>
    <w:basedOn w:val="Normal"/>
    <w:next w:val="Normal"/>
    <w:autoRedefine/>
    <w:uiPriority w:val="99"/>
    <w:semiHidden/>
    <w:unhideWhenUsed/>
    <w:rsid w:val="000300CC"/>
    <w:pPr>
      <w:spacing w:line="240" w:lineRule="auto"/>
      <w:ind w:left="1600" w:hanging="200"/>
    </w:pPr>
  </w:style>
  <w:style w:type="paragraph" w:styleId="Index9">
    <w:name w:val="index 9"/>
    <w:basedOn w:val="Normal"/>
    <w:next w:val="Normal"/>
    <w:autoRedefine/>
    <w:uiPriority w:val="99"/>
    <w:semiHidden/>
    <w:unhideWhenUsed/>
    <w:rsid w:val="000300CC"/>
    <w:pPr>
      <w:spacing w:line="240" w:lineRule="auto"/>
      <w:ind w:left="1800" w:hanging="200"/>
    </w:pPr>
  </w:style>
  <w:style w:type="paragraph" w:styleId="IndexHeading">
    <w:name w:val="index heading"/>
    <w:basedOn w:val="Normal"/>
    <w:next w:val="Index1"/>
    <w:uiPriority w:val="99"/>
    <w:semiHidden/>
    <w:unhideWhenUsed/>
    <w:rsid w:val="000300CC"/>
    <w:rPr>
      <w:rFonts w:asciiTheme="majorHAnsi" w:eastAsiaTheme="majorEastAsia" w:hAnsiTheme="majorHAnsi" w:cstheme="majorBidi"/>
      <w:b/>
      <w:bCs/>
    </w:rPr>
  </w:style>
  <w:style w:type="character" w:styleId="IntenseEmphasis">
    <w:name w:val="Intense Emphasis"/>
    <w:basedOn w:val="DefaultParagraphFont"/>
    <w:uiPriority w:val="21"/>
    <w:semiHidden/>
    <w:rsid w:val="000300CC"/>
    <w:rPr>
      <w:i/>
      <w:iCs/>
      <w:color w:val="003629" w:themeColor="accent1"/>
    </w:rPr>
  </w:style>
  <w:style w:type="paragraph" w:styleId="IntenseQuote">
    <w:name w:val="Intense Quote"/>
    <w:basedOn w:val="Normal"/>
    <w:next w:val="Normal"/>
    <w:link w:val="IntenseQuoteChar"/>
    <w:uiPriority w:val="30"/>
    <w:semiHidden/>
    <w:rsid w:val="000300CC"/>
    <w:pPr>
      <w:pBdr>
        <w:top w:val="single" w:sz="4" w:space="10" w:color="003629" w:themeColor="accent1"/>
        <w:bottom w:val="single" w:sz="4" w:space="10" w:color="003629" w:themeColor="accent1"/>
      </w:pBdr>
      <w:spacing w:before="360" w:after="360"/>
      <w:ind w:left="864" w:right="864"/>
      <w:jc w:val="center"/>
    </w:pPr>
    <w:rPr>
      <w:i/>
      <w:iCs/>
      <w:color w:val="003629" w:themeColor="accent1"/>
    </w:rPr>
  </w:style>
  <w:style w:type="character" w:customStyle="1" w:styleId="IntenseQuoteChar">
    <w:name w:val="Intense Quote Char"/>
    <w:basedOn w:val="DefaultParagraphFont"/>
    <w:link w:val="IntenseQuote"/>
    <w:uiPriority w:val="30"/>
    <w:rsid w:val="000300CC"/>
    <w:rPr>
      <w:i/>
      <w:iCs/>
      <w:color w:val="003629" w:themeColor="accent1"/>
    </w:rPr>
  </w:style>
  <w:style w:type="character" w:styleId="IntenseReference">
    <w:name w:val="Intense Reference"/>
    <w:basedOn w:val="DefaultParagraphFont"/>
    <w:uiPriority w:val="32"/>
    <w:semiHidden/>
    <w:rsid w:val="000300CC"/>
    <w:rPr>
      <w:b/>
      <w:bCs/>
      <w:smallCaps/>
      <w:color w:val="003629" w:themeColor="accent1"/>
      <w:spacing w:val="5"/>
    </w:rPr>
  </w:style>
  <w:style w:type="character" w:styleId="LineNumber">
    <w:name w:val="line number"/>
    <w:basedOn w:val="DefaultParagraphFont"/>
    <w:uiPriority w:val="99"/>
    <w:semiHidden/>
    <w:unhideWhenUsed/>
    <w:rsid w:val="000300CC"/>
  </w:style>
  <w:style w:type="paragraph" w:styleId="List">
    <w:name w:val="List"/>
    <w:basedOn w:val="Normal"/>
    <w:uiPriority w:val="99"/>
    <w:semiHidden/>
    <w:unhideWhenUsed/>
    <w:rsid w:val="000300CC"/>
    <w:pPr>
      <w:ind w:left="283" w:hanging="283"/>
      <w:contextualSpacing/>
    </w:pPr>
  </w:style>
  <w:style w:type="paragraph" w:styleId="List2">
    <w:name w:val="List 2"/>
    <w:basedOn w:val="Normal"/>
    <w:uiPriority w:val="99"/>
    <w:semiHidden/>
    <w:unhideWhenUsed/>
    <w:rsid w:val="000300CC"/>
    <w:pPr>
      <w:ind w:left="566" w:hanging="283"/>
      <w:contextualSpacing/>
    </w:pPr>
  </w:style>
  <w:style w:type="paragraph" w:styleId="List3">
    <w:name w:val="List 3"/>
    <w:basedOn w:val="Normal"/>
    <w:uiPriority w:val="99"/>
    <w:semiHidden/>
    <w:unhideWhenUsed/>
    <w:rsid w:val="000300CC"/>
    <w:pPr>
      <w:ind w:left="849" w:hanging="283"/>
      <w:contextualSpacing/>
    </w:pPr>
  </w:style>
  <w:style w:type="paragraph" w:styleId="List4">
    <w:name w:val="List 4"/>
    <w:basedOn w:val="Normal"/>
    <w:uiPriority w:val="99"/>
    <w:semiHidden/>
    <w:unhideWhenUsed/>
    <w:rsid w:val="000300CC"/>
    <w:pPr>
      <w:ind w:left="1132" w:hanging="283"/>
      <w:contextualSpacing/>
    </w:pPr>
  </w:style>
  <w:style w:type="paragraph" w:styleId="List5">
    <w:name w:val="List 5"/>
    <w:basedOn w:val="Normal"/>
    <w:uiPriority w:val="99"/>
    <w:semiHidden/>
    <w:unhideWhenUsed/>
    <w:rsid w:val="000300CC"/>
    <w:pPr>
      <w:ind w:left="1415" w:hanging="283"/>
      <w:contextualSpacing/>
    </w:pPr>
  </w:style>
  <w:style w:type="paragraph" w:styleId="ListBullet2">
    <w:name w:val="List Bullet 2"/>
    <w:basedOn w:val="Normal"/>
    <w:uiPriority w:val="99"/>
    <w:semiHidden/>
    <w:unhideWhenUsed/>
    <w:rsid w:val="000300CC"/>
    <w:pPr>
      <w:numPr>
        <w:numId w:val="5"/>
      </w:numPr>
      <w:contextualSpacing/>
    </w:pPr>
  </w:style>
  <w:style w:type="paragraph" w:styleId="ListBullet3">
    <w:name w:val="List Bullet 3"/>
    <w:basedOn w:val="Normal"/>
    <w:uiPriority w:val="99"/>
    <w:semiHidden/>
    <w:unhideWhenUsed/>
    <w:rsid w:val="000300CC"/>
    <w:pPr>
      <w:numPr>
        <w:numId w:val="6"/>
      </w:numPr>
      <w:contextualSpacing/>
    </w:pPr>
  </w:style>
  <w:style w:type="paragraph" w:styleId="ListBullet4">
    <w:name w:val="List Bullet 4"/>
    <w:basedOn w:val="Normal"/>
    <w:uiPriority w:val="99"/>
    <w:semiHidden/>
    <w:unhideWhenUsed/>
    <w:rsid w:val="000300CC"/>
    <w:pPr>
      <w:numPr>
        <w:numId w:val="7"/>
      </w:numPr>
      <w:contextualSpacing/>
    </w:pPr>
  </w:style>
  <w:style w:type="paragraph" w:styleId="ListBullet5">
    <w:name w:val="List Bullet 5"/>
    <w:basedOn w:val="Normal"/>
    <w:uiPriority w:val="99"/>
    <w:semiHidden/>
    <w:unhideWhenUsed/>
    <w:rsid w:val="000300CC"/>
    <w:pPr>
      <w:numPr>
        <w:numId w:val="8"/>
      </w:numPr>
      <w:contextualSpacing/>
    </w:pPr>
  </w:style>
  <w:style w:type="paragraph" w:styleId="ListContinue">
    <w:name w:val="List Continue"/>
    <w:basedOn w:val="ListBullet"/>
    <w:next w:val="Normal"/>
    <w:uiPriority w:val="8"/>
    <w:semiHidden/>
    <w:unhideWhenUsed/>
    <w:rsid w:val="007941E5"/>
    <w:pPr>
      <w:spacing w:after="227"/>
    </w:pPr>
  </w:style>
  <w:style w:type="paragraph" w:styleId="ListContinue2">
    <w:name w:val="List Continue 2"/>
    <w:basedOn w:val="Normal"/>
    <w:uiPriority w:val="99"/>
    <w:semiHidden/>
    <w:unhideWhenUsed/>
    <w:rsid w:val="000300CC"/>
    <w:pPr>
      <w:spacing w:after="120"/>
      <w:ind w:left="566"/>
      <w:contextualSpacing/>
    </w:pPr>
  </w:style>
  <w:style w:type="paragraph" w:styleId="ListContinue3">
    <w:name w:val="List Continue 3"/>
    <w:basedOn w:val="Normal"/>
    <w:uiPriority w:val="99"/>
    <w:semiHidden/>
    <w:unhideWhenUsed/>
    <w:rsid w:val="000300CC"/>
    <w:pPr>
      <w:spacing w:after="120"/>
      <w:ind w:left="849"/>
      <w:contextualSpacing/>
    </w:pPr>
  </w:style>
  <w:style w:type="paragraph" w:styleId="ListContinue4">
    <w:name w:val="List Continue 4"/>
    <w:basedOn w:val="Normal"/>
    <w:uiPriority w:val="99"/>
    <w:semiHidden/>
    <w:unhideWhenUsed/>
    <w:rsid w:val="000300CC"/>
    <w:pPr>
      <w:spacing w:after="120"/>
      <w:ind w:left="1132"/>
      <w:contextualSpacing/>
    </w:pPr>
  </w:style>
  <w:style w:type="paragraph" w:styleId="ListContinue5">
    <w:name w:val="List Continue 5"/>
    <w:basedOn w:val="Normal"/>
    <w:uiPriority w:val="99"/>
    <w:semiHidden/>
    <w:unhideWhenUsed/>
    <w:rsid w:val="000300CC"/>
    <w:pPr>
      <w:spacing w:after="120"/>
      <w:ind w:left="1415"/>
      <w:contextualSpacing/>
    </w:pPr>
  </w:style>
  <w:style w:type="paragraph" w:styleId="ListNumber">
    <w:name w:val="List Number"/>
    <w:basedOn w:val="Normal"/>
    <w:uiPriority w:val="7"/>
    <w:unhideWhenUsed/>
    <w:qFormat/>
    <w:rsid w:val="007941E5"/>
    <w:pPr>
      <w:numPr>
        <w:numId w:val="9"/>
      </w:numPr>
      <w:tabs>
        <w:tab w:val="clear" w:pos="360"/>
      </w:tabs>
      <w:spacing w:after="57"/>
      <w:ind w:left="510" w:hanging="340"/>
    </w:pPr>
  </w:style>
  <w:style w:type="paragraph" w:styleId="ListNumber2">
    <w:name w:val="List Number 2"/>
    <w:basedOn w:val="Normal"/>
    <w:uiPriority w:val="99"/>
    <w:semiHidden/>
    <w:unhideWhenUsed/>
    <w:rsid w:val="000300CC"/>
    <w:pPr>
      <w:numPr>
        <w:numId w:val="10"/>
      </w:numPr>
      <w:contextualSpacing/>
    </w:pPr>
  </w:style>
  <w:style w:type="paragraph" w:styleId="ListNumber3">
    <w:name w:val="List Number 3"/>
    <w:basedOn w:val="Normal"/>
    <w:uiPriority w:val="99"/>
    <w:semiHidden/>
    <w:unhideWhenUsed/>
    <w:rsid w:val="000300CC"/>
    <w:pPr>
      <w:numPr>
        <w:numId w:val="11"/>
      </w:numPr>
      <w:contextualSpacing/>
    </w:pPr>
  </w:style>
  <w:style w:type="paragraph" w:styleId="ListNumber4">
    <w:name w:val="List Number 4"/>
    <w:basedOn w:val="Normal"/>
    <w:uiPriority w:val="99"/>
    <w:semiHidden/>
    <w:unhideWhenUsed/>
    <w:rsid w:val="000300CC"/>
    <w:pPr>
      <w:numPr>
        <w:numId w:val="12"/>
      </w:numPr>
      <w:contextualSpacing/>
    </w:pPr>
  </w:style>
  <w:style w:type="paragraph" w:styleId="ListNumber5">
    <w:name w:val="List Number 5"/>
    <w:basedOn w:val="Normal"/>
    <w:uiPriority w:val="99"/>
    <w:semiHidden/>
    <w:unhideWhenUsed/>
    <w:rsid w:val="000300CC"/>
    <w:pPr>
      <w:numPr>
        <w:numId w:val="13"/>
      </w:numPr>
      <w:contextualSpacing/>
    </w:pPr>
  </w:style>
  <w:style w:type="paragraph" w:styleId="ListParagraph">
    <w:name w:val="List Paragraph"/>
    <w:basedOn w:val="Normal"/>
    <w:uiPriority w:val="99"/>
    <w:qFormat/>
    <w:rsid w:val="000300CC"/>
    <w:pPr>
      <w:ind w:left="720"/>
      <w:contextualSpacing/>
    </w:pPr>
  </w:style>
  <w:style w:type="paragraph" w:styleId="MacroText">
    <w:name w:val="macro"/>
    <w:link w:val="MacroTextChar"/>
    <w:uiPriority w:val="99"/>
    <w:semiHidden/>
    <w:unhideWhenUsed/>
    <w:rsid w:val="000300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0300CC"/>
    <w:rPr>
      <w:rFonts w:ascii="Consolas" w:hAnsi="Consolas"/>
    </w:rPr>
  </w:style>
  <w:style w:type="character" w:styleId="Mention">
    <w:name w:val="Mention"/>
    <w:basedOn w:val="DefaultParagraphFont"/>
    <w:uiPriority w:val="99"/>
    <w:semiHidden/>
    <w:unhideWhenUsed/>
    <w:rsid w:val="000300CC"/>
    <w:rPr>
      <w:color w:val="2B579A"/>
      <w:shd w:val="clear" w:color="auto" w:fill="E1DFDD"/>
    </w:rPr>
  </w:style>
  <w:style w:type="paragraph" w:styleId="MessageHeader">
    <w:name w:val="Message Header"/>
    <w:basedOn w:val="Normal"/>
    <w:link w:val="MessageHeaderChar"/>
    <w:uiPriority w:val="99"/>
    <w:semiHidden/>
    <w:unhideWhenUsed/>
    <w:rsid w:val="000300C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00C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0300CC"/>
    <w:pPr>
      <w:spacing w:after="0" w:line="240" w:lineRule="auto"/>
    </w:pPr>
  </w:style>
  <w:style w:type="paragraph" w:styleId="NormalWeb">
    <w:name w:val="Normal (Web)"/>
    <w:basedOn w:val="Normal"/>
    <w:uiPriority w:val="99"/>
    <w:semiHidden/>
    <w:unhideWhenUsed/>
    <w:rsid w:val="000300CC"/>
    <w:rPr>
      <w:rFonts w:ascii="Times New Roman" w:hAnsi="Times New Roman" w:cs="Times New Roman"/>
      <w:sz w:val="24"/>
      <w:szCs w:val="24"/>
    </w:rPr>
  </w:style>
  <w:style w:type="paragraph" w:styleId="NormalIndent">
    <w:name w:val="Normal Indent"/>
    <w:basedOn w:val="Normal"/>
    <w:uiPriority w:val="1"/>
    <w:unhideWhenUsed/>
    <w:qFormat/>
    <w:rsid w:val="000300CC"/>
    <w:pPr>
      <w:ind w:left="720"/>
    </w:pPr>
  </w:style>
  <w:style w:type="paragraph" w:styleId="NoteHeading">
    <w:name w:val="Note Heading"/>
    <w:basedOn w:val="Normal"/>
    <w:next w:val="Normal"/>
    <w:link w:val="NoteHeadingChar"/>
    <w:uiPriority w:val="99"/>
    <w:semiHidden/>
    <w:unhideWhenUsed/>
    <w:rsid w:val="000300CC"/>
    <w:pPr>
      <w:spacing w:line="240" w:lineRule="auto"/>
    </w:pPr>
  </w:style>
  <w:style w:type="character" w:customStyle="1" w:styleId="NoteHeadingChar">
    <w:name w:val="Note Heading Char"/>
    <w:basedOn w:val="DefaultParagraphFont"/>
    <w:link w:val="NoteHeading"/>
    <w:uiPriority w:val="99"/>
    <w:semiHidden/>
    <w:rsid w:val="000300CC"/>
  </w:style>
  <w:style w:type="paragraph" w:styleId="PlainText">
    <w:name w:val="Plain Text"/>
    <w:basedOn w:val="Normal"/>
    <w:link w:val="PlainTextChar"/>
    <w:uiPriority w:val="99"/>
    <w:semiHidden/>
    <w:unhideWhenUsed/>
    <w:rsid w:val="000300C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00CC"/>
    <w:rPr>
      <w:rFonts w:ascii="Consolas" w:hAnsi="Consolas"/>
      <w:sz w:val="21"/>
      <w:szCs w:val="21"/>
    </w:rPr>
  </w:style>
  <w:style w:type="paragraph" w:styleId="Quote">
    <w:name w:val="Quote"/>
    <w:basedOn w:val="Normal"/>
    <w:next w:val="Normal"/>
    <w:link w:val="QuoteChar"/>
    <w:uiPriority w:val="29"/>
    <w:semiHidden/>
    <w:rsid w:val="000300C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00CC"/>
    <w:rPr>
      <w:i/>
      <w:iCs/>
      <w:color w:val="404040" w:themeColor="text1" w:themeTint="BF"/>
    </w:rPr>
  </w:style>
  <w:style w:type="paragraph" w:styleId="Salutation">
    <w:name w:val="Salutation"/>
    <w:basedOn w:val="Normal"/>
    <w:next w:val="Normal"/>
    <w:link w:val="SalutationChar"/>
    <w:uiPriority w:val="99"/>
    <w:semiHidden/>
    <w:unhideWhenUsed/>
    <w:rsid w:val="000300CC"/>
  </w:style>
  <w:style w:type="character" w:customStyle="1" w:styleId="SalutationChar">
    <w:name w:val="Salutation Char"/>
    <w:basedOn w:val="DefaultParagraphFont"/>
    <w:link w:val="Salutation"/>
    <w:uiPriority w:val="99"/>
    <w:semiHidden/>
    <w:rsid w:val="000300CC"/>
  </w:style>
  <w:style w:type="paragraph" w:styleId="Signature">
    <w:name w:val="Signature"/>
    <w:basedOn w:val="Normal"/>
    <w:link w:val="SignatureChar"/>
    <w:uiPriority w:val="99"/>
    <w:semiHidden/>
    <w:unhideWhenUsed/>
    <w:rsid w:val="000300CC"/>
    <w:pPr>
      <w:spacing w:line="240" w:lineRule="auto"/>
      <w:ind w:left="4252"/>
    </w:pPr>
  </w:style>
  <w:style w:type="character" w:customStyle="1" w:styleId="SignatureChar">
    <w:name w:val="Signature Char"/>
    <w:basedOn w:val="DefaultParagraphFont"/>
    <w:link w:val="Signature"/>
    <w:uiPriority w:val="99"/>
    <w:semiHidden/>
    <w:rsid w:val="000300CC"/>
  </w:style>
  <w:style w:type="character" w:styleId="SmartHyperlink">
    <w:name w:val="Smart Hyperlink"/>
    <w:basedOn w:val="DefaultParagraphFont"/>
    <w:uiPriority w:val="99"/>
    <w:semiHidden/>
    <w:unhideWhenUsed/>
    <w:rsid w:val="000300CC"/>
    <w:rPr>
      <w:u w:val="dotted"/>
    </w:rPr>
  </w:style>
  <w:style w:type="character" w:styleId="Strong">
    <w:name w:val="Strong"/>
    <w:basedOn w:val="DefaultParagraphFont"/>
    <w:uiPriority w:val="22"/>
    <w:semiHidden/>
    <w:rsid w:val="000300CC"/>
    <w:rPr>
      <w:b/>
      <w:bCs/>
    </w:rPr>
  </w:style>
  <w:style w:type="character" w:styleId="SubtleEmphasis">
    <w:name w:val="Subtle Emphasis"/>
    <w:basedOn w:val="DefaultParagraphFont"/>
    <w:uiPriority w:val="19"/>
    <w:semiHidden/>
    <w:rsid w:val="000300CC"/>
    <w:rPr>
      <w:i/>
      <w:iCs/>
      <w:color w:val="404040" w:themeColor="text1" w:themeTint="BF"/>
    </w:rPr>
  </w:style>
  <w:style w:type="character" w:styleId="SubtleReference">
    <w:name w:val="Subtle Reference"/>
    <w:basedOn w:val="DefaultParagraphFont"/>
    <w:uiPriority w:val="31"/>
    <w:semiHidden/>
    <w:rsid w:val="000300CC"/>
    <w:rPr>
      <w:smallCaps/>
      <w:color w:val="5A5A5A" w:themeColor="text1" w:themeTint="A5"/>
    </w:rPr>
  </w:style>
  <w:style w:type="paragraph" w:styleId="TableofAuthorities">
    <w:name w:val="table of authorities"/>
    <w:basedOn w:val="Normal"/>
    <w:next w:val="Normal"/>
    <w:uiPriority w:val="99"/>
    <w:semiHidden/>
    <w:unhideWhenUsed/>
    <w:rsid w:val="000300CC"/>
    <w:pPr>
      <w:ind w:left="200" w:hanging="200"/>
    </w:pPr>
  </w:style>
  <w:style w:type="paragraph" w:styleId="TableofFigures">
    <w:name w:val="table of figures"/>
    <w:basedOn w:val="Normal"/>
    <w:next w:val="Normal"/>
    <w:uiPriority w:val="99"/>
    <w:semiHidden/>
    <w:unhideWhenUsed/>
    <w:rsid w:val="000300CC"/>
  </w:style>
  <w:style w:type="paragraph" w:styleId="TOAHeading">
    <w:name w:val="toa heading"/>
    <w:basedOn w:val="Normal"/>
    <w:next w:val="Normal"/>
    <w:uiPriority w:val="99"/>
    <w:semiHidden/>
    <w:unhideWhenUsed/>
    <w:rsid w:val="000300C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300CC"/>
    <w:pPr>
      <w:spacing w:after="100"/>
      <w:ind w:left="600"/>
    </w:pPr>
  </w:style>
  <w:style w:type="paragraph" w:styleId="TOC5">
    <w:name w:val="toc 5"/>
    <w:basedOn w:val="Normal"/>
    <w:next w:val="Normal"/>
    <w:autoRedefine/>
    <w:uiPriority w:val="39"/>
    <w:semiHidden/>
    <w:unhideWhenUsed/>
    <w:rsid w:val="000300CC"/>
    <w:pPr>
      <w:spacing w:after="100"/>
      <w:ind w:left="800"/>
    </w:pPr>
  </w:style>
  <w:style w:type="paragraph" w:styleId="TOC6">
    <w:name w:val="toc 6"/>
    <w:basedOn w:val="Normal"/>
    <w:next w:val="Normal"/>
    <w:autoRedefine/>
    <w:uiPriority w:val="39"/>
    <w:semiHidden/>
    <w:unhideWhenUsed/>
    <w:rsid w:val="000300CC"/>
    <w:pPr>
      <w:spacing w:after="100"/>
      <w:ind w:left="1000"/>
    </w:pPr>
  </w:style>
  <w:style w:type="paragraph" w:styleId="TOC7">
    <w:name w:val="toc 7"/>
    <w:basedOn w:val="Normal"/>
    <w:next w:val="Normal"/>
    <w:autoRedefine/>
    <w:uiPriority w:val="39"/>
    <w:semiHidden/>
    <w:unhideWhenUsed/>
    <w:rsid w:val="000300CC"/>
    <w:pPr>
      <w:spacing w:after="100"/>
      <w:ind w:left="1200"/>
    </w:pPr>
  </w:style>
  <w:style w:type="paragraph" w:styleId="TOC8">
    <w:name w:val="toc 8"/>
    <w:basedOn w:val="Normal"/>
    <w:next w:val="Normal"/>
    <w:autoRedefine/>
    <w:uiPriority w:val="39"/>
    <w:semiHidden/>
    <w:unhideWhenUsed/>
    <w:rsid w:val="000300CC"/>
    <w:pPr>
      <w:spacing w:after="100"/>
      <w:ind w:left="1400"/>
    </w:pPr>
  </w:style>
  <w:style w:type="paragraph" w:styleId="TOC9">
    <w:name w:val="toc 9"/>
    <w:basedOn w:val="Normal"/>
    <w:next w:val="Normal"/>
    <w:autoRedefine/>
    <w:uiPriority w:val="39"/>
    <w:semiHidden/>
    <w:unhideWhenUsed/>
    <w:rsid w:val="000300CC"/>
    <w:pPr>
      <w:spacing w:after="100"/>
      <w:ind w:left="1600"/>
    </w:pPr>
  </w:style>
  <w:style w:type="character" w:styleId="UnresolvedMention">
    <w:name w:val="Unresolved Mention"/>
    <w:basedOn w:val="DefaultParagraphFont"/>
    <w:uiPriority w:val="99"/>
    <w:semiHidden/>
    <w:unhideWhenUsed/>
    <w:rsid w:val="000300CC"/>
    <w:rPr>
      <w:color w:val="605E5C"/>
      <w:shd w:val="clear" w:color="auto" w:fill="E1DFDD"/>
    </w:rPr>
  </w:style>
  <w:style w:type="paragraph" w:customStyle="1" w:styleId="ListNumberContinue">
    <w:name w:val="List Number Continue"/>
    <w:basedOn w:val="ListNumber"/>
    <w:next w:val="Normal"/>
    <w:uiPriority w:val="10"/>
    <w:semiHidden/>
    <w:rsid w:val="007941E5"/>
    <w:pPr>
      <w:spacing w:after="227"/>
    </w:pPr>
    <w:rPr>
      <w:noProof/>
    </w:rPr>
  </w:style>
  <w:style w:type="character" w:styleId="SmartLink">
    <w:name w:val="Smart Link"/>
    <w:basedOn w:val="DefaultParagraphFont"/>
    <w:uiPriority w:val="99"/>
    <w:semiHidden/>
    <w:unhideWhenUsed/>
    <w:rsid w:val="003070E0"/>
    <w:rPr>
      <w:color w:val="2B579A"/>
      <w:shd w:val="clear" w:color="auto" w:fill="E1DFDD"/>
    </w:rPr>
  </w:style>
  <w:style w:type="character" w:customStyle="1" w:styleId="SmartLinkError">
    <w:name w:val="Smart Link Error"/>
    <w:basedOn w:val="DefaultParagraphFont"/>
    <w:uiPriority w:val="99"/>
    <w:semiHidden/>
    <w:unhideWhenUsed/>
    <w:rsid w:val="00ED19CC"/>
    <w:rPr>
      <w:color w:val="FF0000"/>
    </w:rPr>
  </w:style>
  <w:style w:type="paragraph" w:customStyle="1" w:styleId="FooterCover">
    <w:name w:val="Footer Cover"/>
    <w:basedOn w:val="Footer"/>
    <w:semiHidden/>
    <w:rsid w:val="00B63868"/>
    <w:rPr>
      <w:rFonts w:ascii="Calibri" w:hAnsi="Calibri"/>
      <w:noProof/>
      <w:color w:val="FFFFFF" w:themeColor="light1"/>
      <w:sz w:val="20"/>
    </w:rPr>
  </w:style>
  <w:style w:type="paragraph" w:customStyle="1" w:styleId="Ref">
    <w:name w:val="Ref"/>
    <w:basedOn w:val="Normal"/>
    <w:semiHidden/>
    <w:rsid w:val="00CD67BB"/>
    <w:pPr>
      <w:framePr w:hSpace="181" w:wrap="around" w:hAnchor="text" w:yAlign="bottom"/>
      <w:suppressOverlap/>
    </w:pPr>
    <w:rPr>
      <w:color w:val="FFFFFF" w:themeColor="light1"/>
    </w:rPr>
  </w:style>
  <w:style w:type="character" w:customStyle="1" w:styleId="ui-provider">
    <w:name w:val="ui-provider"/>
    <w:basedOn w:val="DefaultParagraphFont"/>
    <w:rsid w:val="0019743F"/>
  </w:style>
  <w:style w:type="paragraph" w:styleId="Revision">
    <w:name w:val="Revision"/>
    <w:hidden/>
    <w:uiPriority w:val="99"/>
    <w:semiHidden/>
    <w:rsid w:val="00EC743E"/>
    <w:pPr>
      <w:spacing w:after="0" w:line="240" w:lineRule="auto"/>
    </w:pPr>
  </w:style>
  <w:style w:type="character" w:customStyle="1" w:styleId="normaltextrun">
    <w:name w:val="normaltextrun"/>
    <w:basedOn w:val="DefaultParagraphFont"/>
    <w:rsid w:val="000E5984"/>
  </w:style>
  <w:style w:type="paragraph" w:customStyle="1" w:styleId="HeaderTitleSmall">
    <w:name w:val="Header Title Small"/>
    <w:basedOn w:val="Normal"/>
    <w:uiPriority w:val="1"/>
    <w:rsid w:val="000E5984"/>
    <w:pPr>
      <w:spacing w:after="0"/>
      <w:jc w:val="center"/>
    </w:pPr>
    <w:rPr>
      <w:rFonts w:ascii="Arial" w:eastAsia="Times New Roman" w:hAnsi="Arial" w:cs="Times New Roman"/>
      <w:b/>
      <w:bCs/>
      <w:lang w:eastAsia="en-GB"/>
    </w:rPr>
  </w:style>
  <w:style w:type="paragraph" w:customStyle="1" w:styleId="StyleTabletext10pt">
    <w:name w:val="Style Table text + 10 pt"/>
    <w:basedOn w:val="Normal"/>
    <w:uiPriority w:val="1"/>
    <w:rsid w:val="000E5984"/>
    <w:pPr>
      <w:spacing w:after="120"/>
    </w:pPr>
    <w:rPr>
      <w:rFonts w:ascii="Arial" w:eastAsia="Times New Roman" w:hAnsi="Arial" w:cs="Times New Roman"/>
      <w:lang w:eastAsia="en-GB"/>
    </w:rPr>
  </w:style>
  <w:style w:type="paragraph" w:customStyle="1" w:styleId="Tabletext">
    <w:name w:val="Table text"/>
    <w:basedOn w:val="Normal"/>
    <w:uiPriority w:val="1"/>
    <w:rsid w:val="000E5984"/>
    <w:pPr>
      <w:spacing w:after="120"/>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59115">
      <w:bodyDiv w:val="1"/>
      <w:marLeft w:val="0"/>
      <w:marRight w:val="0"/>
      <w:marTop w:val="0"/>
      <w:marBottom w:val="0"/>
      <w:divBdr>
        <w:top w:val="none" w:sz="0" w:space="0" w:color="auto"/>
        <w:left w:val="none" w:sz="0" w:space="0" w:color="auto"/>
        <w:bottom w:val="none" w:sz="0" w:space="0" w:color="auto"/>
        <w:right w:val="none" w:sz="0" w:space="0" w:color="auto"/>
      </w:divBdr>
    </w:div>
    <w:div w:id="13361499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WSinfogov@nuclearwasteservices.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co.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67B94E3C044F8BF872C75BEE9008C"/>
        <w:category>
          <w:name w:val="General"/>
          <w:gallery w:val="placeholder"/>
        </w:category>
        <w:types>
          <w:type w:val="bbPlcHdr"/>
        </w:types>
        <w:behaviors>
          <w:behavior w:val="content"/>
        </w:behaviors>
        <w:guid w:val="{4D168A5D-57BA-4328-9419-8CEAE85CEEC2}"/>
      </w:docPartPr>
      <w:docPartBody>
        <w:p w:rsidR="00D26345" w:rsidRDefault="0007360C">
          <w:pPr>
            <w:pStyle w:val="99767B94E3C044F8BF872C75BEE9008C"/>
          </w:pPr>
          <w:r w:rsidRPr="00F74161">
            <w:rPr>
              <w:rStyle w:val="PlaceholderText"/>
            </w:rPr>
            <w:t>[Title]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28A" w:rsidRDefault="00A8528A">
      <w:pPr>
        <w:spacing w:after="0" w:line="240" w:lineRule="auto"/>
      </w:pPr>
      <w:r>
        <w:separator/>
      </w:r>
    </w:p>
  </w:endnote>
  <w:endnote w:type="continuationSeparator" w:id="0">
    <w:p w:rsidR="00A8528A" w:rsidRDefault="00A8528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28A" w:rsidRDefault="00A8528A">
      <w:pPr>
        <w:spacing w:after="0" w:line="240" w:lineRule="auto"/>
      </w:pPr>
      <w:r>
        <w:separator/>
      </w:r>
    </w:p>
  </w:footnote>
  <w:footnote w:type="continuationSeparator" w:id="0">
    <w:p w:rsidR="00A8528A" w:rsidRDefault="00A8528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C8"/>
    <w:rsid w:val="000279B4"/>
    <w:rsid w:val="00031F4F"/>
    <w:rsid w:val="000434A3"/>
    <w:rsid w:val="00045E54"/>
    <w:rsid w:val="00067C0F"/>
    <w:rsid w:val="0007360C"/>
    <w:rsid w:val="000A2C11"/>
    <w:rsid w:val="000C375E"/>
    <w:rsid w:val="000C7B13"/>
    <w:rsid w:val="00116D33"/>
    <w:rsid w:val="001401AF"/>
    <w:rsid w:val="00164FE2"/>
    <w:rsid w:val="00172245"/>
    <w:rsid w:val="00183C56"/>
    <w:rsid w:val="001B2CE6"/>
    <w:rsid w:val="001B4500"/>
    <w:rsid w:val="001C1EBA"/>
    <w:rsid w:val="001C3275"/>
    <w:rsid w:val="001E1F5A"/>
    <w:rsid w:val="002216E1"/>
    <w:rsid w:val="00241F27"/>
    <w:rsid w:val="0028070D"/>
    <w:rsid w:val="002A1551"/>
    <w:rsid w:val="002A4CF6"/>
    <w:rsid w:val="002A73CC"/>
    <w:rsid w:val="002B3ED2"/>
    <w:rsid w:val="002C67D3"/>
    <w:rsid w:val="002E542F"/>
    <w:rsid w:val="003069F4"/>
    <w:rsid w:val="00357847"/>
    <w:rsid w:val="003A520C"/>
    <w:rsid w:val="003B5698"/>
    <w:rsid w:val="003C6006"/>
    <w:rsid w:val="003E2B29"/>
    <w:rsid w:val="00412D35"/>
    <w:rsid w:val="00424DF8"/>
    <w:rsid w:val="00433ECF"/>
    <w:rsid w:val="00440B7A"/>
    <w:rsid w:val="004524B6"/>
    <w:rsid w:val="004577CD"/>
    <w:rsid w:val="00461457"/>
    <w:rsid w:val="00474015"/>
    <w:rsid w:val="004D66AE"/>
    <w:rsid w:val="005040C7"/>
    <w:rsid w:val="00506C3B"/>
    <w:rsid w:val="005173CC"/>
    <w:rsid w:val="005517EA"/>
    <w:rsid w:val="0056336D"/>
    <w:rsid w:val="005669EC"/>
    <w:rsid w:val="00567C86"/>
    <w:rsid w:val="00577E68"/>
    <w:rsid w:val="00590861"/>
    <w:rsid w:val="00596659"/>
    <w:rsid w:val="005F0A58"/>
    <w:rsid w:val="006215EC"/>
    <w:rsid w:val="006B4732"/>
    <w:rsid w:val="006E2DDF"/>
    <w:rsid w:val="00746622"/>
    <w:rsid w:val="007739D0"/>
    <w:rsid w:val="007A75E3"/>
    <w:rsid w:val="007B71F7"/>
    <w:rsid w:val="007C62EA"/>
    <w:rsid w:val="00816260"/>
    <w:rsid w:val="00830A8D"/>
    <w:rsid w:val="00867DAB"/>
    <w:rsid w:val="008A2514"/>
    <w:rsid w:val="008B13F6"/>
    <w:rsid w:val="008C1568"/>
    <w:rsid w:val="008C5398"/>
    <w:rsid w:val="008D0DEC"/>
    <w:rsid w:val="008D48A3"/>
    <w:rsid w:val="008F012B"/>
    <w:rsid w:val="00900C28"/>
    <w:rsid w:val="00985E67"/>
    <w:rsid w:val="009974B8"/>
    <w:rsid w:val="00A134DA"/>
    <w:rsid w:val="00A40390"/>
    <w:rsid w:val="00A63300"/>
    <w:rsid w:val="00A70373"/>
    <w:rsid w:val="00A721AA"/>
    <w:rsid w:val="00A77160"/>
    <w:rsid w:val="00A8528A"/>
    <w:rsid w:val="00AC276A"/>
    <w:rsid w:val="00AD1E58"/>
    <w:rsid w:val="00AD5E21"/>
    <w:rsid w:val="00B344A9"/>
    <w:rsid w:val="00B403AB"/>
    <w:rsid w:val="00B71B98"/>
    <w:rsid w:val="00BC4D13"/>
    <w:rsid w:val="00BE0135"/>
    <w:rsid w:val="00BF4D2E"/>
    <w:rsid w:val="00C32CC8"/>
    <w:rsid w:val="00C65B85"/>
    <w:rsid w:val="00CE0DEB"/>
    <w:rsid w:val="00CF5121"/>
    <w:rsid w:val="00D26345"/>
    <w:rsid w:val="00D57714"/>
    <w:rsid w:val="00D9182E"/>
    <w:rsid w:val="00DE27CA"/>
    <w:rsid w:val="00DE6B03"/>
    <w:rsid w:val="00DF6B8D"/>
    <w:rsid w:val="00E02C56"/>
    <w:rsid w:val="00E158E9"/>
    <w:rsid w:val="00E4084B"/>
    <w:rsid w:val="00E52736"/>
    <w:rsid w:val="00E53A23"/>
    <w:rsid w:val="00E560EE"/>
    <w:rsid w:val="00E56C80"/>
    <w:rsid w:val="00E710DB"/>
    <w:rsid w:val="00E8009C"/>
    <w:rsid w:val="00E87E49"/>
    <w:rsid w:val="00EB384D"/>
    <w:rsid w:val="00EC5514"/>
    <w:rsid w:val="00F13329"/>
    <w:rsid w:val="00F62AA6"/>
    <w:rsid w:val="00F82C43"/>
    <w:rsid w:val="00FB6F13"/>
    <w:rsid w:val="00FC5C98"/>
    <w:rsid w:val="00FD34B3"/>
    <w:rsid w:val="00FF1D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60C"/>
    <w:rPr>
      <w:color w:val="A6A6A6" w:themeColor="background1" w:themeShade="A6"/>
    </w:rPr>
  </w:style>
  <w:style w:type="paragraph" w:styleId="Header">
    <w:name w:val="header"/>
    <w:basedOn w:val="Normal"/>
    <w:link w:val="HeaderChar"/>
    <w:uiPriority w:val="99"/>
    <w:unhideWhenUsed/>
    <w:rsid w:val="00746622"/>
    <w:pPr>
      <w:tabs>
        <w:tab w:val="center" w:pos="4513"/>
        <w:tab w:val="right" w:pos="9026"/>
      </w:tabs>
      <w:spacing w:after="0" w:line="240" w:lineRule="auto"/>
      <w:jc w:val="center"/>
    </w:pPr>
    <w:rPr>
      <w:rFonts w:ascii="Calibri" w:eastAsiaTheme="minorHAnsi" w:hAnsi="Calibri" w:cstheme="minorBidi"/>
      <w:color w:val="FFFFFF" w:themeColor="background1"/>
      <w:sz w:val="20"/>
      <w:szCs w:val="22"/>
      <w:lang w:eastAsia="en-US"/>
    </w:rPr>
  </w:style>
  <w:style w:type="character" w:customStyle="1" w:styleId="HeaderChar">
    <w:name w:val="Header Char"/>
    <w:basedOn w:val="DefaultParagraphFont"/>
    <w:link w:val="Header"/>
    <w:uiPriority w:val="99"/>
    <w:rsid w:val="00746622"/>
    <w:rPr>
      <w:rFonts w:ascii="Calibri" w:eastAsiaTheme="minorHAnsi" w:hAnsi="Calibri"/>
      <w:color w:val="FFFFFF" w:themeColor="background1"/>
      <w:sz w:val="20"/>
      <w:lang w:eastAsia="en-US"/>
    </w:rPr>
  </w:style>
  <w:style w:type="paragraph" w:styleId="Footer">
    <w:name w:val="footer"/>
    <w:basedOn w:val="Normal"/>
    <w:next w:val="Header"/>
    <w:link w:val="FooterChar"/>
    <w:uiPriority w:val="99"/>
    <w:unhideWhenUsed/>
    <w:rsid w:val="00FB6F13"/>
    <w:pPr>
      <w:spacing w:after="0" w:line="240" w:lineRule="auto"/>
      <w:jc w:val="center"/>
    </w:pPr>
    <w:rPr>
      <w:rFonts w:eastAsiaTheme="minorHAnsi" w:cstheme="minorBidi"/>
      <w:sz w:val="18"/>
      <w:szCs w:val="22"/>
      <w:lang w:eastAsia="en-US"/>
    </w:rPr>
  </w:style>
  <w:style w:type="character" w:customStyle="1" w:styleId="FooterChar">
    <w:name w:val="Footer Char"/>
    <w:basedOn w:val="DefaultParagraphFont"/>
    <w:link w:val="Footer"/>
    <w:uiPriority w:val="99"/>
    <w:rsid w:val="00FB6F13"/>
    <w:rPr>
      <w:rFonts w:eastAsiaTheme="minorHAnsi"/>
      <w:sz w:val="18"/>
      <w:lang w:eastAsia="en-US"/>
    </w:rPr>
  </w:style>
  <w:style w:type="paragraph" w:styleId="Title">
    <w:name w:val="Title"/>
    <w:basedOn w:val="Normal"/>
    <w:next w:val="Normal"/>
    <w:link w:val="TitleChar"/>
    <w:uiPriority w:val="10"/>
    <w:rsid w:val="00746622"/>
    <w:pPr>
      <w:spacing w:after="284" w:line="740" w:lineRule="atLeast"/>
      <w:contextualSpacing/>
    </w:pPr>
    <w:rPr>
      <w:rFonts w:asciiTheme="majorHAnsi" w:eastAsiaTheme="majorEastAsia" w:hAnsiTheme="majorHAnsi" w:cstheme="majorBidi"/>
      <w:b/>
      <w:color w:val="E8E8E8" w:themeColor="background2"/>
      <w:spacing w:val="-10"/>
      <w:kern w:val="28"/>
      <w:sz w:val="68"/>
      <w:szCs w:val="56"/>
      <w:lang w:eastAsia="en-US"/>
    </w:rPr>
  </w:style>
  <w:style w:type="character" w:customStyle="1" w:styleId="TitleChar">
    <w:name w:val="Title Char"/>
    <w:basedOn w:val="DefaultParagraphFont"/>
    <w:link w:val="Title"/>
    <w:uiPriority w:val="10"/>
    <w:rsid w:val="00746622"/>
    <w:rPr>
      <w:rFonts w:asciiTheme="majorHAnsi" w:eastAsiaTheme="majorEastAsia" w:hAnsiTheme="majorHAnsi" w:cstheme="majorBidi"/>
      <w:b/>
      <w:color w:val="E8E8E8" w:themeColor="background2"/>
      <w:spacing w:val="-10"/>
      <w:kern w:val="28"/>
      <w:sz w:val="68"/>
      <w:szCs w:val="56"/>
      <w:lang w:eastAsia="en-US"/>
    </w:rPr>
  </w:style>
  <w:style w:type="paragraph" w:styleId="Subtitle">
    <w:name w:val="Subtitle"/>
    <w:basedOn w:val="Normal"/>
    <w:next w:val="Normal"/>
    <w:link w:val="SubtitleChar"/>
    <w:uiPriority w:val="11"/>
    <w:rsid w:val="00746622"/>
    <w:pPr>
      <w:framePr w:wrap="notBeside" w:vAnchor="text" w:hAnchor="text" w:y="1"/>
      <w:numPr>
        <w:ilvl w:val="1"/>
      </w:numPr>
      <w:spacing w:line="280" w:lineRule="atLeast"/>
    </w:pPr>
    <w:rPr>
      <w:rFonts w:asciiTheme="majorHAnsi" w:hAnsiTheme="majorHAnsi" w:cstheme="minorBidi"/>
      <w:color w:val="0E2841" w:themeColor="dark2"/>
      <w:sz w:val="44"/>
      <w:szCs w:val="22"/>
      <w:lang w:eastAsia="en-US"/>
    </w:rPr>
  </w:style>
  <w:style w:type="character" w:customStyle="1" w:styleId="SubtitleChar">
    <w:name w:val="Subtitle Char"/>
    <w:basedOn w:val="DefaultParagraphFont"/>
    <w:link w:val="Subtitle"/>
    <w:uiPriority w:val="11"/>
    <w:rsid w:val="00746622"/>
    <w:rPr>
      <w:rFonts w:asciiTheme="majorHAnsi" w:hAnsiTheme="majorHAnsi"/>
      <w:color w:val="0E2841" w:themeColor="dark2"/>
      <w:sz w:val="44"/>
      <w:lang w:eastAsia="en-US"/>
    </w:rPr>
  </w:style>
  <w:style w:type="paragraph" w:customStyle="1" w:styleId="99767B94E3C044F8BF872C75BEE9008C">
    <w:name w:val="99767B94E3C044F8BF872C75BEE900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WS Report">
      <a:dk1>
        <a:sysClr val="windowText" lastClr="000000"/>
      </a:dk1>
      <a:lt1>
        <a:sysClr val="window" lastClr="FFFFFF"/>
      </a:lt1>
      <a:dk2>
        <a:srgbClr val="003629"/>
      </a:dk2>
      <a:lt2>
        <a:srgbClr val="518378"/>
      </a:lt2>
      <a:accent1>
        <a:srgbClr val="003629"/>
      </a:accent1>
      <a:accent2>
        <a:srgbClr val="518378"/>
      </a:accent2>
      <a:accent3>
        <a:srgbClr val="7EC4BE"/>
      </a:accent3>
      <a:accent4>
        <a:srgbClr val="C5DAD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997651-058d-44a8-9693-677a6d584c1a">
      <Value>68</Value>
      <Value>67</Value>
    </TaxCatchAll>
    <_dlc_DocId xmlns="f7997651-058d-44a8-9693-677a6d584c1a">1661-750952704-1124</_dlc_DocId>
    <_dlc_DocIdUrl xmlns="f7997651-058d-44a8-9693-677a6d584c1a">
      <Url>https://llwrsite0.sharepoint.com/sites/NWSGENMidCopelandCET29469/_layouts/15/DocIdRedir.aspx?ID=1661-750952704-1124</Url>
      <Description>1661-750952704-1124</Description>
    </_dlc_DocIdUrl>
    <_dlc_DocIdPersistId xmlns="f7997651-058d-44a8-9693-677a6d584c1a">false</_dlc_DocIdPersistId>
    <PCDOCS xmlns="urn:nws:qms:fields:v1" xsi:nil="true"/>
    <j3224726331e47aeaa03df8e2923086d xmlns="urn:nws:qms:fields:v1">
      <Terms xmlns="http://schemas.microsoft.com/office/infopath/2007/PartnerControls">
        <TermInfo xmlns="http://schemas.microsoft.com/office/infopath/2007/PartnerControls">
          <TermName xmlns="http://schemas.microsoft.com/office/infopath/2007/PartnerControls">Information Security ＆ Governance</TermName>
          <TermId xmlns="http://schemas.microsoft.com/office/infopath/2007/PartnerControls">bc99c056-40b0-424b-9a40-ea3ec5b839ed</TermId>
        </TermInfo>
      </Terms>
    </j3224726331e47aeaa03df8e2923086d>
    <SourceLocation xmlns="urn:nws:qms:fields:v1"/>
    <m5bd20f39c4745998f198ec85426b621 xmlns="urn:nws:qms:fields:v1">
      <Terms xmlns="http://schemas.microsoft.com/office/infopath/2007/PartnerControls"/>
    </m5bd20f39c4745998f198ec85426b621>
    <LiveLinkID xmlns="urn:nws:qms:fields:v1"/>
    <pbc576b7b4e145d8b533ae0aa90e840d xmlns="urn:nws:qms:fields:v1">
      <Terms xmlns="http://schemas.microsoft.com/office/infopath/2007/PartnerControls">
        <TermInfo xmlns="http://schemas.microsoft.com/office/infopath/2007/PartnerControls">
          <TermName xmlns="http://schemas.microsoft.com/office/infopath/2007/PartnerControls">EHSSQ</TermName>
          <TermId xmlns="http://schemas.microsoft.com/office/infopath/2007/PartnerControls">191cffea-d77d-49fc-a0e1-4fe4c46fff15</TermId>
        </TermInfo>
      </Terms>
    </pbc576b7b4e145d8b533ae0aa90e840d>
    <LegacyLiveLinkVersion xmlns="urn:nws:qms:fields:v1" xsi:nil="true"/>
    <i26f823f354045c6a43dfe8dbc44b966 xmlns="urn:nws:qms:fields:v1">
      <Terms xmlns="http://schemas.microsoft.com/office/infopath/2007/PartnerControls"/>
    </i26f823f354045c6a43dfe8dbc44b966>
    <HoldingAreaLocation xmlns="urn:nws:qms:fields:v1" xsi:nil="true"/>
    <Versions xmlns="urn:nws:qms:fields:v1" xsi:nil="true"/>
    <OriginalID xmlns="urn:nws:qms:fields:v1"/>
  </documentManagement>
</p:properties>
</file>

<file path=customXml/item2.xml><?xml version="1.0" encoding="utf-8"?>
<root>
  <security> </security>
</root>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iveLink" ma:contentTypeID="0x010100931523A2557DB74D9AFB68DF36A142CD004F252F2D04B9C54682EDD0F5E84A7646" ma:contentTypeVersion="22" ma:contentTypeDescription="Create a new document." ma:contentTypeScope="" ma:versionID="44377690e60558cb00195575355382af">
  <xsd:schema xmlns:xsd="http://www.w3.org/2001/XMLSchema" xmlns:xs="http://www.w3.org/2001/XMLSchema" xmlns:p="http://schemas.microsoft.com/office/2006/metadata/properties" xmlns:ns2="f7997651-058d-44a8-9693-677a6d584c1a" xmlns:ns3="urn:nws:qms:fields:v1" targetNamespace="http://schemas.microsoft.com/office/2006/metadata/properties" ma:root="true" ma:fieldsID="f2af052a792636dfa3cf34564934bcd7" ns2:_="" ns3:_="">
    <xsd:import namespace="f7997651-058d-44a8-9693-677a6d584c1a"/>
    <xsd:import namespace="urn:nws:qms:fields:v1"/>
    <xsd:element name="properties">
      <xsd:complexType>
        <xsd:sequence>
          <xsd:element name="documentManagement">
            <xsd:complexType>
              <xsd:all>
                <xsd:element ref="ns2:_dlc_DocId" minOccurs="0"/>
                <xsd:element ref="ns2:_dlc_DocIdUrl" minOccurs="0"/>
                <xsd:element ref="ns2:_dlc_DocIdPersistId" minOccurs="0"/>
                <xsd:element ref="ns3:LiveLinkID"/>
                <xsd:element ref="ns3:OriginalID"/>
                <xsd:element ref="ns3:SourceLocation"/>
                <xsd:element ref="ns3:Versions" minOccurs="0"/>
                <xsd:element ref="ns3:LegacyLiveLinkVersion" minOccurs="0"/>
                <xsd:element ref="ns3:PCDOCS" minOccurs="0"/>
                <xsd:element ref="ns3:HoldingAreaLocation" minOccurs="0"/>
                <xsd:element ref="ns3:pbc576b7b4e145d8b533ae0aa90e840d" minOccurs="0"/>
                <xsd:element ref="ns2:TaxCatchAll" minOccurs="0"/>
                <xsd:element ref="ns2:TaxCatchAllLabel" minOccurs="0"/>
                <xsd:element ref="ns3:j3224726331e47aeaa03df8e2923086d" minOccurs="0"/>
                <xsd:element ref="ns3:m5bd20f39c4745998f198ec85426b621" minOccurs="0"/>
                <xsd:element ref="ns3:i26f823f354045c6a43dfe8dbc44b9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89a13541-f741-49e2-b225-5684bdd3c556}" ma:internalName="TaxCatchAllLabel" ma:readOnly="true" ma:showField="CatchAllDataLabel" ma:web="f7997651-058d-44a8-9693-677a6d584c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urn:nws:qms:fields:v1" elementFormDefault="qualified">
    <xsd:import namespace="http://schemas.microsoft.com/office/2006/documentManagement/types"/>
    <xsd:import namespace="http://schemas.microsoft.com/office/infopath/2007/PartnerControls"/>
    <xsd:element name="LiveLinkID" ma:index="11" ma:displayName="Live Link ID" ma:internalName="LiveLinkID" ma:readOnly="false" ma:percentage="FALSE">
      <xsd:simpleType>
        <xsd:restriction base="dms:Number"/>
      </xsd:simpleType>
    </xsd:element>
    <xsd:element name="OriginalID" ma:index="12" ma:displayName="Original ID" ma:internalName="OriginalID" ma:readOnly="false" ma:percentage="FALSE">
      <xsd:simpleType>
        <xsd:restriction base="dms:Number"/>
      </xsd:simpleType>
    </xsd:element>
    <xsd:element name="SourceLocation" ma:index="13" ma:displayName="Source Location" ma:internalName="SourceLocation" ma:readOnly="false">
      <xsd:simpleType>
        <xsd:restriction base="dms:Note"/>
      </xsd:simpleType>
    </xsd:element>
    <xsd:element name="Versions" ma:index="14" nillable="true" ma:displayName="Versions" ma:hidden="true" ma:internalName="Versions" ma:readOnly="false">
      <xsd:simpleType>
        <xsd:restriction base="dms:Note"/>
      </xsd:simpleType>
    </xsd:element>
    <xsd:element name="LegacyLiveLinkVersion" ma:index="15" nillable="true" ma:displayName="Legacy LiveLink Version" ma:internalName="LegacyLiveLinkVersion" ma:percentage="FALSE">
      <xsd:simpleType>
        <xsd:restriction base="dms:Number"/>
      </xsd:simpleType>
    </xsd:element>
    <xsd:element name="PCDOCS" ma:index="16" nillable="true" ma:displayName="PCDOCS" ma:internalName="PCDOCS">
      <xsd:simpleType>
        <xsd:restriction base="dms:Text">
          <xsd:maxLength value="255"/>
        </xsd:restriction>
      </xsd:simpleType>
    </xsd:element>
    <xsd:element name="HoldingAreaLocation" ma:index="17" nillable="true" ma:displayName="Holding Area Location" ma:hidden="true" ma:internalName="HoldingAreaLocation" ma:readOnly="false">
      <xsd:simpleType>
        <xsd:restriction base="dms:Note"/>
      </xsd:simpleType>
    </xsd:element>
    <xsd:element name="pbc576b7b4e145d8b533ae0aa90e840d" ma:index="18" nillable="true" ma:taxonomy="true" ma:internalName="pbc576b7b4e145d8b533ae0aa90e840d" ma:taxonomyFieldName="LLWR_DIRECTORATE" ma:displayName="DIRECTORATE " ma:readOnly="false" ma:default="" ma:fieldId="{9bc576b7-b4e1-45d8-b533-ae0aa90e840d}"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j3224726331e47aeaa03df8e2923086d" ma:index="22" nillable="true" ma:taxonomy="true" ma:internalName="j3224726331e47aeaa03df8e2923086d" ma:taxonomyFieldName="LLWR_FUNCTION" ma:displayName="FUNCTION" ma:readOnly="false" ma:default="" ma:fieldId="{33224726-331e-47ae-aa03-df8e2923086d}"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5bd20f39c4745998f198ec85426b621" ma:index="24" nillable="true" ma:taxonomy="true" ma:internalName="m5bd20f39c4745998f198ec85426b621" ma:taxonomyFieldName="LLWR_SUBFUNCTION" ma:displayName="SUB-FUNCTION" ma:readOnly="false" ma:default="" ma:fieldId="{65bd20f3-9c47-4599-8f19-8ec85426b621}"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26f823f354045c6a43dfe8dbc44b966" ma:index="26" nillable="true" ma:taxonomy="true" ma:internalName="i26f823f354045c6a43dfe8dbc44b966" ma:taxonomyFieldName="LLWR_SUBFUNCTIONLEVEL2" ma:displayName="SUB-FUNCTION LEVEL 2" ma:readOnly="false" ma:default="" ma:fieldId="{226f823f-3540-45c6-a43d-fe8dbc44b966}"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664DB-32A1-40D5-A6FF-2C67F25667E1}">
  <ds:schemaRefs>
    <ds:schemaRef ds:uri="urn:nws:qms:fields:v1"/>
    <ds:schemaRef ds:uri="http://www.w3.org/XML/1998/namespace"/>
    <ds:schemaRef ds:uri="http://purl.org/dc/elements/1.1/"/>
    <ds:schemaRef ds:uri="http://purl.org/dc/dcmitype/"/>
    <ds:schemaRef ds:uri="f7997651-058d-44a8-9693-677a6d584c1a"/>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35444C0-AFFD-44C3-AA5D-D9F88324315A}">
  <ds:schemaRefs/>
</ds:datastoreItem>
</file>

<file path=customXml/itemProps3.xml><?xml version="1.0" encoding="utf-8"?>
<ds:datastoreItem xmlns:ds="http://schemas.openxmlformats.org/officeDocument/2006/customXml" ds:itemID="{FE89DD88-441F-434F-B360-82DDEB28C669}">
  <ds:schemaRefs>
    <ds:schemaRef ds:uri="http://schemas.microsoft.com/sharepoint/events"/>
  </ds:schemaRefs>
</ds:datastoreItem>
</file>

<file path=customXml/itemProps4.xml><?xml version="1.0" encoding="utf-8"?>
<ds:datastoreItem xmlns:ds="http://schemas.openxmlformats.org/officeDocument/2006/customXml" ds:itemID="{F52A0A51-ADF3-4CEC-A14D-2C238A08C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97651-058d-44a8-9693-677a6d584c1a"/>
    <ds:schemaRef ds:uri="urn:nws:qms:fields:v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D5157A-C3EF-488E-9B9C-68963D2628DD}">
  <ds:schemaRefs>
    <ds:schemaRef ds:uri="http://schemas.openxmlformats.org/officeDocument/2006/bibliography"/>
  </ds:schemaRefs>
</ds:datastoreItem>
</file>

<file path=customXml/itemProps6.xml><?xml version="1.0" encoding="utf-8"?>
<ds:datastoreItem xmlns:ds="http://schemas.openxmlformats.org/officeDocument/2006/customXml" ds:itemID="{51E33075-9405-495A-B00F-9E4E96627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1521</Words>
  <Characters>8675</Characters>
  <Application>Microsoft Office Word</Application>
  <DocSecurity>4</DocSecurity>
  <Lines>72</Lines>
  <Paragraphs>20</Paragraphs>
  <ScaleCrop>false</ScaleCrop>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Copeland Community Partnership Youth Group Privacy Notice</dc:title>
  <dc:subject/>
  <dc:creator>David Price</dc:creator>
  <cp:keywords/>
  <dc:description/>
  <cp:lastModifiedBy>Lewis, Kelly (NWS)</cp:lastModifiedBy>
  <cp:revision>2</cp:revision>
  <cp:lastPrinted>2019-01-29T18:35:00Z</cp:lastPrinted>
  <dcterms:created xsi:type="dcterms:W3CDTF">2026-02-05T07:58:00Z</dcterms:created>
  <dcterms:modified xsi:type="dcterms:W3CDTF">2026-02-05T07:58:00Z</dcterms:modified>
  <cp:contentStatus>WITHOUT A MARKING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vt:lpwstr>01 Plain white background</vt:lpwstr>
  </property>
  <property fmtid="{D5CDD505-2E9C-101B-9397-08002B2CF9AE}" pid="3" name="ContentTypeId">
    <vt:lpwstr>0x010100931523A2557DB74D9AFB68DF36A142CD004F252F2D04B9C54682EDD0F5E84A7646</vt:lpwstr>
  </property>
  <property fmtid="{D5CDD505-2E9C-101B-9397-08002B2CF9AE}" pid="4" name="MediaServiceImageTags">
    <vt:lpwstr/>
  </property>
  <property fmtid="{D5CDD505-2E9C-101B-9397-08002B2CF9AE}" pid="5" name="ClassificationContentMarkingHeaderShapeIds">
    <vt:lpwstr>461b6dfe,347acaf8,41475440</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MSIP_Label_19cc7ebe-3455-450c-a5d2-14ba1adb1286_Enabled">
    <vt:lpwstr>true</vt:lpwstr>
  </property>
  <property fmtid="{D5CDD505-2E9C-101B-9397-08002B2CF9AE}" pid="9" name="MSIP_Label_19cc7ebe-3455-450c-a5d2-14ba1adb1286_SetDate">
    <vt:lpwstr>2024-04-05T13:20:01Z</vt:lpwstr>
  </property>
  <property fmtid="{D5CDD505-2E9C-101B-9397-08002B2CF9AE}" pid="10" name="MSIP_Label_19cc7ebe-3455-450c-a5d2-14ba1adb1286_Method">
    <vt:lpwstr>Privileged</vt:lpwstr>
  </property>
  <property fmtid="{D5CDD505-2E9C-101B-9397-08002B2CF9AE}" pid="11" name="MSIP_Label_19cc7ebe-3455-450c-a5d2-14ba1adb1286_Name">
    <vt:lpwstr>OFFICIAL-Marking</vt:lpwstr>
  </property>
  <property fmtid="{D5CDD505-2E9C-101B-9397-08002B2CF9AE}" pid="12" name="MSIP_Label_19cc7ebe-3455-450c-a5d2-14ba1adb1286_SiteId">
    <vt:lpwstr>1929b5b6-230e-4b2e-837a-b96f0a9b1b56</vt:lpwstr>
  </property>
  <property fmtid="{D5CDD505-2E9C-101B-9397-08002B2CF9AE}" pid="13" name="MSIP_Label_19cc7ebe-3455-450c-a5d2-14ba1adb1286_ActionId">
    <vt:lpwstr>d4323d4e-ef86-454f-9786-8ceaaf188ae4</vt:lpwstr>
  </property>
  <property fmtid="{D5CDD505-2E9C-101B-9397-08002B2CF9AE}" pid="14" name="MSIP_Label_19cc7ebe-3455-450c-a5d2-14ba1adb1286_ContentBits">
    <vt:lpwstr>1</vt:lpwstr>
  </property>
  <property fmtid="{D5CDD505-2E9C-101B-9397-08002B2CF9AE}" pid="15" name="m5bd20f39c4745998f198ec85426b621">
    <vt:lpwstr/>
  </property>
  <property fmtid="{D5CDD505-2E9C-101B-9397-08002B2CF9AE}" pid="16" name="LLWR_DIRECTORATE">
    <vt:lpwstr>67;#EHSSQ|191cffea-d77d-49fc-a0e1-4fe4c46fff15</vt:lpwstr>
  </property>
  <property fmtid="{D5CDD505-2E9C-101B-9397-08002B2CF9AE}" pid="17" name="LLWR_FUNCTION">
    <vt:lpwstr>68;#Information Security ＆ Governance|bc99c056-40b0-424b-9a40-ea3ec5b839ed</vt:lpwstr>
  </property>
  <property fmtid="{D5CDD505-2E9C-101B-9397-08002B2CF9AE}" pid="18" name="LLWR_SUBFUNCTION">
    <vt:lpwstr/>
  </property>
  <property fmtid="{D5CDD505-2E9C-101B-9397-08002B2CF9AE}" pid="19" name="xd_ProgID">
    <vt:lpwstr/>
  </property>
  <property fmtid="{D5CDD505-2E9C-101B-9397-08002B2CF9AE}" pid="20" name="LLWR_SUBFUNCTIONLEVEL2">
    <vt:lpwstr/>
  </property>
  <property fmtid="{D5CDD505-2E9C-101B-9397-08002B2CF9AE}" pid="21" name="ComplianceAssetId">
    <vt:lpwstr/>
  </property>
  <property fmtid="{D5CDD505-2E9C-101B-9397-08002B2CF9AE}" pid="22" name="TemplateUrl">
    <vt:lpwstr/>
  </property>
  <property fmtid="{D5CDD505-2E9C-101B-9397-08002B2CF9AE}" pid="23" name="i26f823f354045c6a43dfe8dbc44b966">
    <vt:lpwstr/>
  </property>
  <property fmtid="{D5CDD505-2E9C-101B-9397-08002B2CF9AE}" pid="24" name="_ExtendedDescription">
    <vt:lpwstr/>
  </property>
  <property fmtid="{D5CDD505-2E9C-101B-9397-08002B2CF9AE}" pid="25" name="xd_Signature">
    <vt:bool>false</vt:bool>
  </property>
  <property fmtid="{D5CDD505-2E9C-101B-9397-08002B2CF9AE}" pid="26" name="j3224726331e47aeaa03df8e2923086d">
    <vt:lpwstr>Information Security ＆ Governance|bc99c056-40b0-424b-9a40-ea3ec5b839ed</vt:lpwstr>
  </property>
  <property fmtid="{D5CDD505-2E9C-101B-9397-08002B2CF9AE}" pid="27" name="TriggerFlowInfo">
    <vt:lpwstr/>
  </property>
  <property fmtid="{D5CDD505-2E9C-101B-9397-08002B2CF9AE}" pid="28" name="pbc576b7b4e145d8b533ae0aa90e840d">
    <vt:lpwstr>EHSSQ|191cffea-d77d-49fc-a0e1-4fe4c46fff15</vt:lpwstr>
  </property>
  <property fmtid="{D5CDD505-2E9C-101B-9397-08002B2CF9AE}" pid="29" name="_dlc_DocIdItemGuid">
    <vt:lpwstr>6ad205ec-607d-46fe-9f7f-c235d19406d1</vt:lpwstr>
  </property>
  <property fmtid="{D5CDD505-2E9C-101B-9397-08002B2CF9AE}" pid="30" name="Order">
    <vt:r8>3767000</vt:r8>
  </property>
  <property fmtid="{D5CDD505-2E9C-101B-9397-08002B2CF9AE}" pid="31" name="Hubsites">
    <vt:bool>false</vt:bool>
  </property>
  <property fmtid="{D5CDD505-2E9C-101B-9397-08002B2CF9AE}" pid="32" name="SharedWithUsers">
    <vt:lpwstr/>
  </property>
  <property fmtid="{D5CDD505-2E9C-101B-9397-08002B2CF9AE}" pid="33" name="lcf76f155ced4ddcb4097134ff3c332f">
    <vt:lpwstr/>
  </property>
</Properties>
</file>